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4320" behindDoc="0" locked="0" layoutInCell="1" allowOverlap="1" wp14:anchorId="077FC203" wp14:editId="5C3E045A">
            <wp:simplePos x="0" y="0"/>
            <wp:positionH relativeFrom="page">
              <wp:posOffset>-11220</wp:posOffset>
            </wp:positionH>
            <wp:positionV relativeFrom="paragraph">
              <wp:posOffset>-606425</wp:posOffset>
            </wp:positionV>
            <wp:extent cx="7567642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441" cy="1120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FC4B5C2" wp14:editId="5239D7DF">
                <wp:simplePos x="0" y="0"/>
                <wp:positionH relativeFrom="column">
                  <wp:posOffset>97561</wp:posOffset>
                </wp:positionH>
                <wp:positionV relativeFrom="paragraph">
                  <wp:posOffset>771042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75CE5D8D" w:rsidR="00AD1A93" w:rsidRPr="007A153B" w:rsidRDefault="00013DD5" w:rsidP="00845A6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DEZ</w:t>
                            </w:r>
                            <w:r w:rsidR="0098009E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EM</w:t>
                            </w:r>
                            <w:r w:rsidR="00920BA2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BRO</w:t>
                            </w:r>
                            <w:r w:rsidR="00AD1A93" w:rsidRPr="007A153B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/202</w:t>
                            </w:r>
                            <w:r w:rsidR="001A21D6" w:rsidRPr="007A153B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7.7pt;margin-top:60.7pt;width:185.9pt;height:110.6pt;z-index:2517063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" stroked="f">
                <v:textbox style="mso-fit-shape-to-text:t">
                  <w:txbxContent>
                    <w:p w14:paraId="159DB90D" w14:textId="75CE5D8D" w:rsidR="00AD1A93" w:rsidRPr="007A153B" w:rsidRDefault="00013DD5" w:rsidP="00845A6C">
                      <w:pP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  <w:t>DEZ</w:t>
                      </w:r>
                      <w:r w:rsidR="0098009E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  <w:t>EM</w:t>
                      </w:r>
                      <w:r w:rsidR="00920BA2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  <w:t>BRO</w:t>
                      </w:r>
                      <w:r w:rsidR="00AD1A93" w:rsidRPr="007A153B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  <w:t>/202</w:t>
                      </w:r>
                      <w:r w:rsidR="001A21D6" w:rsidRPr="007A153B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76746EE4" w14:textId="6841A17D" w:rsidR="00EE3175" w:rsidRPr="00247A65" w:rsidRDefault="00537B09" w:rsidP="00247A65">
      <w:pPr>
        <w:pStyle w:val="Corpodetexto"/>
        <w:rPr>
          <w:rFonts w:ascii="Arial"/>
          <w:sz w:val="58"/>
        </w:rPr>
        <w:sectPr w:rsidR="00EE3175" w:rsidRPr="00247A6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  <w:r>
        <w:rPr>
          <w:noProof/>
        </w:rPr>
        <w:drawing>
          <wp:anchor distT="0" distB="0" distL="114300" distR="114300" simplePos="0" relativeHeight="252054528" behindDoc="0" locked="0" layoutInCell="1" allowOverlap="1" wp14:anchorId="7CCBD227" wp14:editId="101B646D">
            <wp:simplePos x="0" y="0"/>
            <wp:positionH relativeFrom="column">
              <wp:posOffset>422275</wp:posOffset>
            </wp:positionH>
            <wp:positionV relativeFrom="paragraph">
              <wp:posOffset>899795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2B5623AC" w:rsidR="00EE3175" w:rsidRDefault="00F535A2" w:rsidP="006B47B1">
      <w:pPr>
        <w:pStyle w:val="Ttulo1"/>
        <w:numPr>
          <w:ilvl w:val="0"/>
          <w:numId w:val="5"/>
        </w:numPr>
        <w:tabs>
          <w:tab w:val="left" w:pos="0"/>
        </w:tabs>
        <w:ind w:left="0" w:firstLine="0"/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674D4AFE" w14:textId="43D069D2" w:rsidR="00EE3175" w:rsidRPr="006B47B1" w:rsidRDefault="00F535A2" w:rsidP="006B47B1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9781" w:type="dxa"/>
        <w:tblInd w:w="-15" w:type="dxa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644"/>
        <w:gridCol w:w="1559"/>
        <w:gridCol w:w="1985"/>
        <w:gridCol w:w="1417"/>
      </w:tblGrid>
      <w:tr w:rsidR="00EE3175" w14:paraId="76D7C764" w14:textId="77777777" w:rsidTr="005E2C34">
        <w:trPr>
          <w:trHeight w:val="476"/>
        </w:trPr>
        <w:tc>
          <w:tcPr>
            <w:tcW w:w="3176" w:type="dxa"/>
            <w:vMerge w:val="restart"/>
            <w:shd w:val="clear" w:color="auto" w:fill="E4F0EE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644" w:type="dxa"/>
            <w:shd w:val="clear" w:color="auto" w:fill="E4F0EE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559" w:type="dxa"/>
            <w:shd w:val="clear" w:color="auto" w:fill="E4F0EE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1985" w:type="dxa"/>
            <w:shd w:val="clear" w:color="auto" w:fill="E4F0EE"/>
          </w:tcPr>
          <w:p w14:paraId="1A179530" w14:textId="77777777" w:rsidR="00EE3175" w:rsidRDefault="00F535A2" w:rsidP="00FF60B3">
            <w:pPr>
              <w:pStyle w:val="TableParagraph"/>
              <w:spacing w:before="135"/>
              <w:ind w:left="4" w:right="133" w:hanging="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417" w:type="dxa"/>
            <w:shd w:val="clear" w:color="auto" w:fill="E4F0EE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 w:rsidTr="005E2C34">
        <w:trPr>
          <w:trHeight w:val="459"/>
        </w:trPr>
        <w:tc>
          <w:tcPr>
            <w:tcW w:w="3176" w:type="dxa"/>
            <w:vMerge/>
            <w:shd w:val="clear" w:color="auto" w:fill="E4F0EE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shd w:val="clear" w:color="auto" w:fill="F7FBFA"/>
          </w:tcPr>
          <w:p w14:paraId="30CAEC6F" w14:textId="61614BDA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011DBD">
              <w:rPr>
                <w:rFonts w:ascii="Arial"/>
                <w:b/>
              </w:rPr>
              <w:t>6</w:t>
            </w:r>
          </w:p>
        </w:tc>
        <w:tc>
          <w:tcPr>
            <w:tcW w:w="1559" w:type="dxa"/>
            <w:shd w:val="clear" w:color="auto" w:fill="F7FBFA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985" w:type="dxa"/>
            <w:shd w:val="clear" w:color="auto" w:fill="F7FBFA"/>
          </w:tcPr>
          <w:p w14:paraId="083F1AC1" w14:textId="77777777" w:rsidR="00EE3175" w:rsidRDefault="00F535A2" w:rsidP="00FF60B3">
            <w:pPr>
              <w:pStyle w:val="TableParagraph"/>
              <w:tabs>
                <w:tab w:val="left" w:pos="998"/>
              </w:tabs>
              <w:spacing w:before="102"/>
              <w:ind w:left="766" w:right="213" w:hanging="6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417" w:type="dxa"/>
            <w:shd w:val="clear" w:color="auto" w:fill="F7FBFA"/>
          </w:tcPr>
          <w:p w14:paraId="77F20AD8" w14:textId="705F92B0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C81FDF">
              <w:rPr>
                <w:rFonts w:ascii="Arial"/>
                <w:b/>
              </w:rPr>
              <w:t>3</w:t>
            </w:r>
          </w:p>
        </w:tc>
      </w:tr>
      <w:tr w:rsidR="00EE3175" w14:paraId="7B366CB6" w14:textId="77777777" w:rsidTr="00920BA2">
        <w:trPr>
          <w:trHeight w:val="457"/>
        </w:trPr>
        <w:tc>
          <w:tcPr>
            <w:tcW w:w="3176" w:type="dxa"/>
            <w:shd w:val="clear" w:color="auto" w:fill="F7FBFA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644" w:type="dxa"/>
            <w:shd w:val="clear" w:color="auto" w:fill="F7FBFA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559" w:type="dxa"/>
            <w:shd w:val="clear" w:color="auto" w:fill="F7FBFA"/>
          </w:tcPr>
          <w:p w14:paraId="43DCB4C4" w14:textId="6170A0DC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25,0%</w:t>
            </w:r>
          </w:p>
        </w:tc>
        <w:tc>
          <w:tcPr>
            <w:tcW w:w="1985" w:type="dxa"/>
            <w:shd w:val="clear" w:color="auto" w:fill="F7FBFA"/>
          </w:tcPr>
          <w:p w14:paraId="050F9C39" w14:textId="38D7EFAA" w:rsidR="00EE3175" w:rsidRDefault="00F535A2" w:rsidP="00FF60B3">
            <w:pPr>
              <w:pStyle w:val="TableParagraph"/>
              <w:spacing w:before="102"/>
              <w:ind w:left="289" w:right="21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5,0%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42E8E217" w14:textId="3CEB30C2" w:rsidR="00EE3175" w:rsidRDefault="00D577D5" w:rsidP="00920BA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4709F529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6A63DCC1" w:rsidR="00EE3175" w:rsidRDefault="00585E91">
      <w:pPr>
        <w:pStyle w:val="Corpodetexto"/>
        <w:rPr>
          <w:rFonts w:ascii="Arial"/>
          <w:b/>
          <w:sz w:val="20"/>
        </w:rPr>
      </w:pPr>
      <w:r>
        <w:rPr>
          <w:rFonts w:ascii="Carlito"/>
          <w:noProof/>
          <w:sz w:val="20"/>
        </w:rPr>
        <w:drawing>
          <wp:anchor distT="0" distB="0" distL="114300" distR="114300" simplePos="0" relativeHeight="252570624" behindDoc="0" locked="0" layoutInCell="1" allowOverlap="1" wp14:anchorId="68A3AC1D" wp14:editId="75A6DB81">
            <wp:simplePos x="0" y="0"/>
            <wp:positionH relativeFrom="column">
              <wp:posOffset>5019234</wp:posOffset>
            </wp:positionH>
            <wp:positionV relativeFrom="paragraph">
              <wp:posOffset>55107</wp:posOffset>
            </wp:positionV>
            <wp:extent cx="226805" cy="226805"/>
            <wp:effectExtent l="0" t="0" r="1905" b="190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5" cy="22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80FB3" w14:textId="3CABFA37" w:rsidR="000740C7" w:rsidRDefault="00144A1C" w:rsidP="003903DB">
      <w:pPr>
        <w:pStyle w:val="Corpodetexto"/>
        <w:spacing w:before="8"/>
        <w:rPr>
          <w:rFonts w:ascii="Carlito"/>
          <w:sz w:val="21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503040" behindDoc="0" locked="0" layoutInCell="1" allowOverlap="1" wp14:anchorId="1616B136" wp14:editId="63A34B1F">
            <wp:simplePos x="0" y="0"/>
            <wp:positionH relativeFrom="column">
              <wp:posOffset>-113510</wp:posOffset>
            </wp:positionH>
            <wp:positionV relativeFrom="paragraph">
              <wp:posOffset>95576</wp:posOffset>
            </wp:positionV>
            <wp:extent cx="532130" cy="394921"/>
            <wp:effectExtent l="0" t="0" r="1270" b="571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5" b="13750"/>
                    <a:stretch/>
                  </pic:blipFill>
                  <pic:spPr bwMode="auto">
                    <a:xfrm>
                      <a:off x="0" y="0"/>
                      <a:ext cx="532130" cy="39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DB">
        <w:rPr>
          <w:noProof/>
        </w:rPr>
        <w:drawing>
          <wp:anchor distT="0" distB="0" distL="114300" distR="114300" simplePos="0" relativeHeight="252502016" behindDoc="0" locked="0" layoutInCell="1" allowOverlap="1" wp14:anchorId="18187D64" wp14:editId="2F0EBE32">
            <wp:simplePos x="0" y="0"/>
            <wp:positionH relativeFrom="column">
              <wp:posOffset>4213746</wp:posOffset>
            </wp:positionH>
            <wp:positionV relativeFrom="paragraph">
              <wp:posOffset>28357</wp:posOffset>
            </wp:positionV>
            <wp:extent cx="2088108" cy="2004725"/>
            <wp:effectExtent l="0" t="0" r="7620" b="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0BC3843-4C17-816B-408E-1AE06E1C84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0C7">
        <w:rPr>
          <w:rFonts w:ascii="Carlito"/>
          <w:sz w:val="21"/>
        </w:rPr>
        <w:tab/>
      </w:r>
    </w:p>
    <w:p w14:paraId="7C6BA806" w14:textId="0196470C" w:rsidR="00144A1C" w:rsidRDefault="00144A1C" w:rsidP="003903DB">
      <w:pPr>
        <w:pStyle w:val="Corpodetexto"/>
        <w:spacing w:before="8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2CFE695C" wp14:editId="74BEF15A">
                <wp:simplePos x="0" y="0"/>
                <wp:positionH relativeFrom="page">
                  <wp:posOffset>1141146</wp:posOffset>
                </wp:positionH>
                <wp:positionV relativeFrom="paragraph">
                  <wp:posOffset>16970</wp:posOffset>
                </wp:positionV>
                <wp:extent cx="477520" cy="134620"/>
                <wp:effectExtent l="0" t="0" r="17780" b="1778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AD1A93" w:rsidRDefault="00AD1A93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margin-left:89.85pt;margin-top:1.35pt;width:37.6pt;height:10.6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" filled="f" stroked="f">
                <v:textbox inset="0,0,0,0">
                  <w:txbxContent>
                    <w:p w14:paraId="6E3DD36C" w14:textId="77777777" w:rsidR="00AD1A93" w:rsidRDefault="00AD1A93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40C7">
        <w:rPr>
          <w:rFonts w:ascii="Carlito"/>
          <w:sz w:val="21"/>
        </w:rPr>
        <w:tab/>
      </w:r>
    </w:p>
    <w:p w14:paraId="1617A032" w14:textId="7FA71306" w:rsidR="00EE3175" w:rsidRPr="003903DB" w:rsidRDefault="00F43123" w:rsidP="003903DB">
      <w:pPr>
        <w:pStyle w:val="Corpodetexto"/>
        <w:spacing w:before="8"/>
        <w:rPr>
          <w:rFonts w:ascii="Arial"/>
          <w:b/>
          <w:sz w:val="17"/>
        </w:rPr>
      </w:pPr>
      <w:r>
        <w:rPr>
          <w:rFonts w:ascii="Carlito"/>
          <w:noProof/>
          <w:sz w:val="29"/>
        </w:rPr>
        <w:drawing>
          <wp:anchor distT="0" distB="0" distL="114300" distR="114300" simplePos="0" relativeHeight="252572672" behindDoc="0" locked="0" layoutInCell="1" allowOverlap="1" wp14:anchorId="5201340C" wp14:editId="1D3FDF6C">
            <wp:simplePos x="0" y="0"/>
            <wp:positionH relativeFrom="column">
              <wp:posOffset>4330977</wp:posOffset>
            </wp:positionH>
            <wp:positionV relativeFrom="paragraph">
              <wp:posOffset>34235</wp:posOffset>
            </wp:positionV>
            <wp:extent cx="258417" cy="189566"/>
            <wp:effectExtent l="0" t="0" r="8890" b="127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0" b="13267"/>
                    <a:stretch/>
                  </pic:blipFill>
                  <pic:spPr bwMode="auto">
                    <a:xfrm>
                      <a:off x="0" y="0"/>
                      <a:ext cx="258417" cy="189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1C">
        <w:rPr>
          <w:rFonts w:ascii="Carlito"/>
          <w:sz w:val="21"/>
        </w:rPr>
        <w:tab/>
      </w:r>
      <w:r w:rsidR="00F535A2">
        <w:rPr>
          <w:rFonts w:ascii="Carlito"/>
          <w:sz w:val="21"/>
        </w:rPr>
        <w:t>Atende 70%</w:t>
      </w:r>
      <w:r w:rsidR="00B76CFC">
        <w:rPr>
          <w:rFonts w:ascii="Carlito"/>
          <w:sz w:val="21"/>
        </w:rPr>
        <w:t xml:space="preserve"> </w:t>
      </w:r>
      <w:r w:rsidR="00F535A2">
        <w:rPr>
          <w:rFonts w:ascii="Carlito"/>
          <w:sz w:val="21"/>
        </w:rPr>
        <w:t>das unidades</w:t>
      </w:r>
    </w:p>
    <w:p w14:paraId="236961E7" w14:textId="66A4CA9D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28185B" w:rsidR="00EE3175" w:rsidRDefault="00144A1C" w:rsidP="000740C7">
      <w:pPr>
        <w:spacing w:before="1"/>
        <w:ind w:left="142" w:right="7245" w:hanging="426"/>
        <w:jc w:val="center"/>
        <w:rPr>
          <w:rFonts w:ascii="Carlito"/>
          <w:b/>
          <w:sz w:val="21"/>
        </w:rPr>
      </w:pPr>
      <w:r>
        <w:rPr>
          <w:rFonts w:ascii="Carlito"/>
          <w:noProof/>
          <w:sz w:val="29"/>
        </w:rPr>
        <w:drawing>
          <wp:anchor distT="0" distB="0" distL="114300" distR="114300" simplePos="0" relativeHeight="252506112" behindDoc="0" locked="0" layoutInCell="1" allowOverlap="1" wp14:anchorId="5BA11DA4" wp14:editId="47EEDC36">
            <wp:simplePos x="0" y="0"/>
            <wp:positionH relativeFrom="column">
              <wp:posOffset>-71120</wp:posOffset>
            </wp:positionH>
            <wp:positionV relativeFrom="paragraph">
              <wp:posOffset>134742</wp:posOffset>
            </wp:positionV>
            <wp:extent cx="436808" cy="320428"/>
            <wp:effectExtent l="0" t="0" r="1905" b="381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0" b="13267"/>
                    <a:stretch/>
                  </pic:blipFill>
                  <pic:spPr bwMode="auto">
                    <a:xfrm>
                      <a:off x="0" y="0"/>
                      <a:ext cx="436808" cy="32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505088" behindDoc="1" locked="0" layoutInCell="1" allowOverlap="1" wp14:anchorId="37B7D9C3" wp14:editId="0A85BEA1">
                <wp:simplePos x="0" y="0"/>
                <wp:positionH relativeFrom="page">
                  <wp:posOffset>1141781</wp:posOffset>
                </wp:positionH>
                <wp:positionV relativeFrom="paragraph">
                  <wp:posOffset>153035</wp:posOffset>
                </wp:positionV>
                <wp:extent cx="675565" cy="141757"/>
                <wp:effectExtent l="0" t="0" r="10795" b="10795"/>
                <wp:wrapNone/>
                <wp:docPr id="1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65" cy="141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660B6" w14:textId="0442B126" w:rsidR="000740C7" w:rsidRDefault="000740C7" w:rsidP="000740C7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PRIVADA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7D9C3" id="_x0000_s1028" type="#_x0000_t202" style="position:absolute;left:0;text-align:left;margin-left:89.9pt;margin-top:12.05pt;width:53.2pt;height:11.15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" filled="f" stroked="f">
                <v:textbox inset="0,0,0,0">
                  <w:txbxContent>
                    <w:p w14:paraId="496660B6" w14:textId="0442B126" w:rsidR="000740C7" w:rsidRDefault="000740C7" w:rsidP="000740C7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PRIVADA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6B3C23" w14:textId="4A04D053" w:rsidR="00144A1C" w:rsidRDefault="00144A1C" w:rsidP="000740C7">
      <w:pPr>
        <w:ind w:left="709"/>
        <w:rPr>
          <w:rFonts w:ascii="Carlito"/>
          <w:sz w:val="21"/>
        </w:rPr>
      </w:pPr>
    </w:p>
    <w:p w14:paraId="14DFEFCE" w14:textId="2D6C059C" w:rsidR="00EE3175" w:rsidRDefault="00F535A2" w:rsidP="000740C7">
      <w:pPr>
        <w:ind w:left="709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1151130D" w:rsidR="00EE3175" w:rsidRDefault="00EE3175">
      <w:pPr>
        <w:pStyle w:val="Corpodetexto"/>
        <w:rPr>
          <w:rFonts w:ascii="Carlito"/>
          <w:sz w:val="20"/>
        </w:rPr>
      </w:pPr>
    </w:p>
    <w:p w14:paraId="056A13CD" w14:textId="6E549ECE" w:rsidR="008B4DB9" w:rsidRDefault="00F43123" w:rsidP="008B4DB9">
      <w:pPr>
        <w:pStyle w:val="Corpodetexto"/>
        <w:spacing w:before="2"/>
        <w:rPr>
          <w:rFonts w:ascii="Carlito"/>
          <w:sz w:val="21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574720" behindDoc="0" locked="0" layoutInCell="1" allowOverlap="1" wp14:anchorId="2CC852BC" wp14:editId="366AF9F1">
            <wp:simplePos x="0" y="0"/>
            <wp:positionH relativeFrom="column">
              <wp:posOffset>5826097</wp:posOffset>
            </wp:positionH>
            <wp:positionV relativeFrom="paragraph">
              <wp:posOffset>7592</wp:posOffset>
            </wp:positionV>
            <wp:extent cx="278560" cy="206734"/>
            <wp:effectExtent l="0" t="0" r="7620" b="3175"/>
            <wp:wrapNone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5" b="13750"/>
                    <a:stretch/>
                  </pic:blipFill>
                  <pic:spPr bwMode="auto">
                    <a:xfrm>
                      <a:off x="0" y="0"/>
                      <a:ext cx="278560" cy="20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1C">
        <w:rPr>
          <w:rFonts w:ascii="Carlito"/>
          <w:noProof/>
          <w:sz w:val="20"/>
        </w:rPr>
        <w:drawing>
          <wp:anchor distT="0" distB="0" distL="114300" distR="114300" simplePos="0" relativeHeight="252507136" behindDoc="0" locked="0" layoutInCell="1" allowOverlap="1" wp14:anchorId="797E1364" wp14:editId="3182E686">
            <wp:simplePos x="0" y="0"/>
            <wp:positionH relativeFrom="column">
              <wp:posOffset>-10160</wp:posOffset>
            </wp:positionH>
            <wp:positionV relativeFrom="paragraph">
              <wp:posOffset>87397</wp:posOffset>
            </wp:positionV>
            <wp:extent cx="375313" cy="375313"/>
            <wp:effectExtent l="0" t="0" r="5715" b="571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13" cy="375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1C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509184" behindDoc="1" locked="0" layoutInCell="1" allowOverlap="1" wp14:anchorId="0A3AD56C" wp14:editId="05D27388">
                <wp:simplePos x="0" y="0"/>
                <wp:positionH relativeFrom="page">
                  <wp:posOffset>1141781</wp:posOffset>
                </wp:positionH>
                <wp:positionV relativeFrom="paragraph">
                  <wp:posOffset>144145</wp:posOffset>
                </wp:positionV>
                <wp:extent cx="914400" cy="163773"/>
                <wp:effectExtent l="0" t="0" r="0" b="8255"/>
                <wp:wrapNone/>
                <wp:docPr id="1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63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BCB9E" w14:textId="7F2235A9" w:rsidR="008B4DB9" w:rsidRDefault="008B4DB9" w:rsidP="000740C7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 w:rsidRPr="008B4DB9"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FILANTRÓPICA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AD56C" id="_x0000_s1029" type="#_x0000_t202" style="position:absolute;margin-left:89.9pt;margin-top:11.35pt;width:1in;height:12.9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" filled="f" stroked="f">
                <v:textbox inset="0,0,0,0">
                  <w:txbxContent>
                    <w:p w14:paraId="380BCB9E" w14:textId="7F2235A9" w:rsidR="008B4DB9" w:rsidRDefault="008B4DB9" w:rsidP="000740C7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 w:rsidRPr="008B4DB9">
                        <w:rPr>
                          <w:rFonts w:ascii="Carlito" w:hAnsi="Carlito"/>
                          <w:b/>
                          <w:sz w:val="21"/>
                        </w:rPr>
                        <w:t>FILANTRÓPICA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DDFCAA" w14:textId="77777777" w:rsidR="00144A1C" w:rsidRDefault="008B4DB9" w:rsidP="008B4DB9">
      <w:pPr>
        <w:pStyle w:val="Corpodetexto"/>
        <w:spacing w:before="2"/>
        <w:rPr>
          <w:rFonts w:ascii="Carlito"/>
          <w:sz w:val="21"/>
        </w:rPr>
      </w:pPr>
      <w:r>
        <w:rPr>
          <w:rFonts w:ascii="Carlito"/>
          <w:sz w:val="21"/>
        </w:rPr>
        <w:tab/>
      </w:r>
    </w:p>
    <w:p w14:paraId="7B8FFDEE" w14:textId="1632DD80" w:rsidR="00EE3175" w:rsidRPr="008B4DB9" w:rsidRDefault="00144A1C" w:rsidP="008B4DB9">
      <w:pPr>
        <w:pStyle w:val="Corpodetexto"/>
        <w:spacing w:before="2"/>
        <w:rPr>
          <w:rFonts w:ascii="Carlito"/>
          <w:sz w:val="29"/>
        </w:rPr>
      </w:pPr>
      <w:r>
        <w:rPr>
          <w:rFonts w:ascii="Carlito"/>
          <w:sz w:val="21"/>
        </w:rPr>
        <w:tab/>
      </w:r>
      <w:r w:rsidR="00F535A2">
        <w:rPr>
          <w:rFonts w:ascii="Carlito"/>
          <w:sz w:val="21"/>
        </w:rPr>
        <w:t>Atende 5% das</w:t>
      </w:r>
      <w:r w:rsidR="00F535A2">
        <w:rPr>
          <w:rFonts w:ascii="Carlito"/>
          <w:spacing w:val="-2"/>
          <w:sz w:val="21"/>
        </w:rPr>
        <w:t xml:space="preserve"> </w:t>
      </w:r>
      <w:r w:rsidR="00F535A2">
        <w:rPr>
          <w:rFonts w:ascii="Carlito"/>
          <w:sz w:val="21"/>
        </w:rPr>
        <w:t>unidades</w:t>
      </w:r>
    </w:p>
    <w:p w14:paraId="5E0D91DD" w14:textId="3C66F52E" w:rsidR="00EE3175" w:rsidRDefault="00EE3175">
      <w:pPr>
        <w:pStyle w:val="Corpodetexto"/>
        <w:rPr>
          <w:rFonts w:ascii="Carlito"/>
          <w:sz w:val="20"/>
        </w:rPr>
      </w:pPr>
    </w:p>
    <w:p w14:paraId="49A1B59C" w14:textId="57FB05C5" w:rsidR="00EE3175" w:rsidRDefault="00EE3175">
      <w:pPr>
        <w:pStyle w:val="Corpodetexto"/>
        <w:rPr>
          <w:rFonts w:ascii="Carlito"/>
          <w:sz w:val="20"/>
        </w:rPr>
      </w:pPr>
    </w:p>
    <w:p w14:paraId="5BC0F1D8" w14:textId="474592F6" w:rsidR="00EE3175" w:rsidRDefault="00EE3175">
      <w:pPr>
        <w:pStyle w:val="Corpodetexto"/>
        <w:rPr>
          <w:rFonts w:ascii="Carlito"/>
          <w:sz w:val="20"/>
        </w:rPr>
      </w:pPr>
    </w:p>
    <w:p w14:paraId="140AD2F3" w14:textId="3688A85A" w:rsidR="00EE3175" w:rsidRDefault="00EE3175">
      <w:pPr>
        <w:pStyle w:val="Corpodetexto"/>
        <w:rPr>
          <w:rFonts w:ascii="Carlito"/>
          <w:sz w:val="20"/>
        </w:rPr>
      </w:pPr>
    </w:p>
    <w:p w14:paraId="7E4B61D5" w14:textId="427E4684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3C9D7A35" w:rsidR="00EE3175" w:rsidRPr="008178A4" w:rsidRDefault="00F535A2" w:rsidP="006B47B1">
      <w:pPr>
        <w:pStyle w:val="PargrafodaLista"/>
        <w:numPr>
          <w:ilvl w:val="0"/>
          <w:numId w:val="4"/>
        </w:numPr>
        <w:tabs>
          <w:tab w:val="left" w:pos="0"/>
        </w:tabs>
        <w:spacing w:before="94"/>
        <w:ind w:left="0" w:firstLine="0"/>
        <w:rPr>
          <w:b/>
          <w:sz w:val="21"/>
        </w:rPr>
      </w:pPr>
      <w:r w:rsidRPr="008178A4">
        <w:rPr>
          <w:b/>
          <w:sz w:val="21"/>
        </w:rPr>
        <w:t>DADOS</w:t>
      </w:r>
      <w:r w:rsidRPr="008178A4">
        <w:rPr>
          <w:b/>
          <w:spacing w:val="-8"/>
          <w:sz w:val="21"/>
        </w:rPr>
        <w:t xml:space="preserve"> </w:t>
      </w:r>
      <w:r w:rsidRPr="008178A4"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10252" w:type="dxa"/>
        <w:jc w:val="center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CellMar>
          <w:bottom w:w="85" w:type="dxa"/>
        </w:tblCellMar>
        <w:tblLook w:val="01E0" w:firstRow="1" w:lastRow="1" w:firstColumn="1" w:lastColumn="1" w:noHBand="0" w:noVBand="0"/>
      </w:tblPr>
      <w:tblGrid>
        <w:gridCol w:w="4531"/>
        <w:gridCol w:w="1418"/>
        <w:gridCol w:w="1560"/>
        <w:gridCol w:w="1275"/>
        <w:gridCol w:w="1468"/>
      </w:tblGrid>
      <w:tr w:rsidR="009117AB" w:rsidRPr="00C276AF" w14:paraId="17D12948" w14:textId="77777777" w:rsidTr="009F49C1">
        <w:trPr>
          <w:trHeight w:val="514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65E69E01" w14:textId="0B0539CC" w:rsidR="00EE3175" w:rsidRPr="00C276AF" w:rsidRDefault="00B04447" w:rsidP="005759CE">
            <w:pPr>
              <w:pStyle w:val="TableParagraph"/>
              <w:numPr>
                <w:ilvl w:val="0"/>
                <w:numId w:val="10"/>
              </w:numPr>
              <w:spacing w:before="32"/>
              <w:ind w:left="426" w:right="138" w:hanging="284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bookmarkStart w:id="0" w:name="_Hlk184380973"/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5B486946" w14:textId="77777777" w:rsidR="00EE3175" w:rsidRPr="00C276AF" w:rsidRDefault="00F535A2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03FB8544" w14:textId="112C1D2A" w:rsidR="00EE3175" w:rsidRPr="00C276AF" w:rsidRDefault="0067119E" w:rsidP="00C60C1E">
            <w:pPr>
              <w:pStyle w:val="TableParagraph"/>
              <w:spacing w:before="148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 w:rsidR="001C04CA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63342538" w14:textId="6661605F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6284B2ED" w14:textId="3597BBD9" w:rsidR="00EE3175" w:rsidRPr="00C276AF" w:rsidRDefault="00073FB7" w:rsidP="00C60C1E">
            <w:pPr>
              <w:pStyle w:val="TableParagraph"/>
              <w:spacing w:before="148"/>
              <w:ind w:left="136" w:right="112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9117AB" w:rsidRPr="00C276AF" w14:paraId="2871D36B" w14:textId="77777777" w:rsidTr="009F49C1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E297A4F" w14:textId="1EA34E41" w:rsidR="00A906E3" w:rsidRPr="00C276AF" w:rsidRDefault="00A906E3" w:rsidP="00A906E3">
            <w:pPr>
              <w:pStyle w:val="TableParagraph"/>
              <w:spacing w:before="42"/>
              <w:ind w:left="288" w:right="266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Bolsas de Sangue Total Coletadas de Doadores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284609A8" w14:textId="5DEBBE8D" w:rsidR="00A906E3" w:rsidRPr="00C276AF" w:rsidRDefault="00A906E3" w:rsidP="00A906E3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Bolsas coletadas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21ED4D85" w14:textId="286E8DE4" w:rsidR="00A906E3" w:rsidRPr="007B3BC5" w:rsidRDefault="006E0FD7" w:rsidP="00A906E3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BR"/>
              </w:rPr>
            </w:pPr>
            <w:r w:rsidRPr="007B3BC5">
              <w:rPr>
                <w:rFonts w:ascii="Arial" w:hAnsi="Arial" w:cs="Arial"/>
                <w:b/>
                <w:bCs/>
                <w:sz w:val="20"/>
                <w:szCs w:val="20"/>
              </w:rPr>
              <w:t>4.830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27C3B8D7" w14:textId="22315C90" w:rsidR="00A906E3" w:rsidRPr="00C276AF" w:rsidRDefault="0024374A" w:rsidP="00A906E3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4.266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1A96DB90" w14:textId="0572BD3F" w:rsidR="00A906E3" w:rsidRPr="0081274B" w:rsidRDefault="0024374A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88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9117AB" w:rsidRPr="00C276AF" w14:paraId="7D176785" w14:textId="77777777" w:rsidTr="009F49C1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265CB70F" w14:textId="79FDE49C" w:rsidR="00A906E3" w:rsidRPr="00C276AF" w:rsidRDefault="00A906E3" w:rsidP="00A906E3">
            <w:pPr>
              <w:pStyle w:val="TableParagraph"/>
              <w:spacing w:before="42"/>
              <w:ind w:left="288" w:right="266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Coleta por Aférese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4DE77B90" w14:textId="7CFA5564" w:rsidR="00A906E3" w:rsidRPr="00C276AF" w:rsidRDefault="00A906E3" w:rsidP="00A906E3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Bolsas coletadas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447C22BC" w14:textId="25E8AD74" w:rsidR="00A906E3" w:rsidRPr="007B3BC5" w:rsidRDefault="006E0FD7" w:rsidP="00A906E3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BR"/>
              </w:rPr>
            </w:pPr>
            <w:r w:rsidRPr="007B3BC5">
              <w:rPr>
                <w:rFonts w:ascii="Arial" w:hAnsi="Arial" w:cs="Arial"/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94D592A" w14:textId="7F8D67BC" w:rsidR="00A906E3" w:rsidRPr="00C276AF" w:rsidRDefault="00CB17B2" w:rsidP="00CB17B2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 w:rsidRPr="00CB17B2">
              <w:rPr>
                <w:rFonts w:ascii="Arial" w:hAnsi="Arial" w:cs="Arial"/>
                <w:sz w:val="20"/>
                <w:szCs w:val="20"/>
              </w:rPr>
              <w:t>14</w:t>
            </w:r>
            <w:r w:rsidR="0024374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57629C6A" w14:textId="3B435667" w:rsidR="00A906E3" w:rsidRPr="0081274B" w:rsidRDefault="00CB17B2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22</w:t>
            </w:r>
            <w:r w:rsidR="00290348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2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3B470D" w:rsidRPr="00C276AF" w14:paraId="6E82B00E" w14:textId="77777777" w:rsidTr="00A40D4C">
        <w:trPr>
          <w:cantSplit/>
          <w:trHeight w:val="65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0FE20FBE" w14:textId="77777777" w:rsidR="003B470D" w:rsidRPr="003B470D" w:rsidRDefault="003B470D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9117AB" w:rsidRPr="00C276AF" w14:paraId="2DC575DC" w14:textId="77777777" w:rsidTr="009F49C1">
        <w:trPr>
          <w:cantSplit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539F8EEE" w14:textId="7CEE7E9D" w:rsidR="00F51481" w:rsidRPr="00C276AF" w:rsidRDefault="003B470D" w:rsidP="005759CE">
            <w:pPr>
              <w:pStyle w:val="TableParagraph"/>
              <w:spacing w:before="42"/>
              <w:ind w:right="266" w:firstLine="142"/>
              <w:rPr>
                <w:rFonts w:ascii="Arial" w:hAnsi="Arial" w:cs="Arial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2. </w:t>
            </w:r>
            <w:r w:rsidR="00F51481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2B3B2278" w14:textId="0681D13F" w:rsidR="00F51481" w:rsidRPr="00C276AF" w:rsidRDefault="00F51481" w:rsidP="00F51481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16A61F8D" w14:textId="75136F06" w:rsidR="00F51481" w:rsidRPr="001C04CA" w:rsidRDefault="00F51481" w:rsidP="001C04CA">
            <w:pPr>
              <w:pStyle w:val="TableParagraph"/>
              <w:spacing w:before="148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 w:rsidR="001C04CA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7E152269" w14:textId="362ABBF5" w:rsidR="00F51481" w:rsidRPr="00C276AF" w:rsidRDefault="00F51481" w:rsidP="00A40D4C">
            <w:pPr>
              <w:pStyle w:val="TableParagraph"/>
              <w:spacing w:before="42"/>
              <w:rPr>
                <w:rFonts w:ascii="Arial" w:hAnsi="Arial" w:cs="Arial"/>
                <w:sz w:val="20"/>
                <w:szCs w:val="2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0BD60D36" w14:textId="207981B8" w:rsidR="00F51481" w:rsidRPr="00C276AF" w:rsidRDefault="00F51481" w:rsidP="000F3BA1">
            <w:pPr>
              <w:pStyle w:val="TableParagraph"/>
              <w:spacing w:before="148"/>
              <w:ind w:left="136" w:right="112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A40D4C" w:rsidRPr="00C276AF" w14:paraId="52E4E0C0" w14:textId="77777777" w:rsidTr="009F49C1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D4339D4" w14:textId="1C381C13" w:rsidR="00A906E3" w:rsidRPr="00C276AF" w:rsidRDefault="00A906E3" w:rsidP="00A906E3">
            <w:pPr>
              <w:pStyle w:val="TableParagraph"/>
              <w:spacing w:before="42"/>
              <w:ind w:left="288" w:right="266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Hemocomponentes Produzidos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270E45B2" w14:textId="58DCE549" w:rsidR="00A906E3" w:rsidRPr="00C276AF" w:rsidRDefault="00A906E3" w:rsidP="00A906E3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Produção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699482AC" w14:textId="74549485" w:rsidR="00A906E3" w:rsidRPr="007B3BC5" w:rsidRDefault="00EC2512" w:rsidP="00A906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3BC5">
              <w:rPr>
                <w:rFonts w:ascii="Arial" w:hAnsi="Arial" w:cs="Arial"/>
                <w:b/>
                <w:bCs/>
                <w:sz w:val="20"/>
                <w:szCs w:val="20"/>
              </w:rPr>
              <w:t>11.109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0165E57E" w14:textId="7EBFE9AC" w:rsidR="00A906E3" w:rsidRPr="00C276AF" w:rsidRDefault="00A906E3" w:rsidP="00A906E3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 w:rsidRPr="00C276AF">
              <w:rPr>
                <w:rFonts w:ascii="Arial" w:hAnsi="Arial" w:cs="Arial"/>
                <w:sz w:val="20"/>
                <w:szCs w:val="20"/>
              </w:rPr>
              <w:t>1</w:t>
            </w:r>
            <w:r w:rsidR="0024374A">
              <w:rPr>
                <w:rFonts w:ascii="Arial" w:hAnsi="Arial" w:cs="Arial"/>
                <w:sz w:val="20"/>
                <w:szCs w:val="20"/>
              </w:rPr>
              <w:t>0.169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3D21C08E" w14:textId="094D03C9" w:rsidR="00A906E3" w:rsidRPr="007F2916" w:rsidRDefault="0024374A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1E968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</w:t>
            </w:r>
            <w:r w:rsidR="00290348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2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E3175" w:rsidRPr="00C276AF" w14:paraId="731EB665" w14:textId="77777777" w:rsidTr="00A40D4C">
        <w:trPr>
          <w:trHeight w:val="53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31C87AE0" w14:textId="77777777" w:rsidR="00EE3175" w:rsidRPr="003B470D" w:rsidRDefault="00EE3175" w:rsidP="00FA003D">
            <w:pPr>
              <w:pStyle w:val="TableParagraph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9117AB" w:rsidRPr="00C276AF" w14:paraId="3CF955F8" w14:textId="77777777" w:rsidTr="009F49C1">
        <w:trPr>
          <w:trHeight w:val="519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7C48246B" w14:textId="58F61A7C" w:rsidR="00EE3175" w:rsidRPr="00C276AF" w:rsidRDefault="00712346" w:rsidP="005759CE">
            <w:pPr>
              <w:pStyle w:val="TableParagraph"/>
              <w:spacing w:before="42"/>
              <w:ind w:left="284" w:right="-4" w:hanging="142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3</w:t>
            </w:r>
            <w:r w:rsidR="00B669B2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. 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TESTES LABORATORIAIS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76AA1414" w14:textId="77777777" w:rsidR="00EE3175" w:rsidRPr="00C276AF" w:rsidRDefault="00F535A2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75D1432A" w14:textId="0A1E0CCD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 w:rsidR="001C04CA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780AA4DB" w14:textId="4BE65830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4B63567A" w14:textId="0EE63CC6" w:rsidR="00EE3175" w:rsidRPr="00C276AF" w:rsidRDefault="00073FB7" w:rsidP="00C60C1E">
            <w:pPr>
              <w:pStyle w:val="TableParagraph"/>
              <w:spacing w:before="148"/>
              <w:ind w:left="136" w:right="112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A40D4C" w:rsidRPr="00C276AF" w14:paraId="7C95A73D" w14:textId="77777777" w:rsidTr="009F49C1">
        <w:trPr>
          <w:trHeight w:val="3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6E837162" w14:textId="77777777" w:rsidR="002B6127" w:rsidRPr="00C276AF" w:rsidRDefault="002B6127" w:rsidP="00A906E3">
            <w:pPr>
              <w:pStyle w:val="TableParagraph"/>
              <w:spacing w:before="42"/>
              <w:ind w:left="288" w:right="269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 xml:space="preserve">Exames Imunohematológicos </w:t>
            </w:r>
          </w:p>
          <w:p w14:paraId="4463E828" w14:textId="3B1486F1" w:rsidR="00A906E3" w:rsidRPr="00C276AF" w:rsidRDefault="002B6127" w:rsidP="00A906E3">
            <w:pPr>
              <w:pStyle w:val="TableParagraph"/>
              <w:spacing w:before="42"/>
              <w:ind w:left="288" w:right="269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(doador de sangue e receptores) realizados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47CE10EF" w14:textId="166C0660" w:rsidR="00A906E3" w:rsidRPr="00C276AF" w:rsidRDefault="00A906E3" w:rsidP="00A906E3">
            <w:pPr>
              <w:pStyle w:val="TableParagraph"/>
              <w:spacing w:before="42"/>
              <w:ind w:left="115" w:right="95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476C88D3" w14:textId="38A017E0" w:rsidR="00A906E3" w:rsidRPr="007B3BC5" w:rsidRDefault="00A906E3" w:rsidP="00A906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3BC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FA003D" w:rsidRPr="007B3BC5">
              <w:rPr>
                <w:rFonts w:ascii="Arial" w:hAnsi="Arial" w:cs="Arial"/>
                <w:b/>
                <w:bCs/>
                <w:sz w:val="20"/>
                <w:szCs w:val="20"/>
              </w:rPr>
              <w:t>6.481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29C9E4FD" w14:textId="0B751CC0" w:rsidR="00A906E3" w:rsidRPr="00C276AF" w:rsidRDefault="00290348" w:rsidP="00A906E3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14.896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41628BB0" w14:textId="4472A296" w:rsidR="00A906E3" w:rsidRPr="0081274B" w:rsidRDefault="009B18DA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90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A40D4C" w:rsidRPr="00C276AF" w14:paraId="2612993F" w14:textId="77777777" w:rsidTr="009F49C1">
        <w:trPr>
          <w:trHeight w:val="3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FF78F12" w14:textId="2F99D1DB" w:rsidR="00A30BD8" w:rsidRPr="00C276AF" w:rsidRDefault="001C04CA" w:rsidP="00C60C1E">
            <w:pPr>
              <w:pStyle w:val="TableParagraph"/>
              <w:spacing w:before="42"/>
              <w:ind w:left="288" w:right="269"/>
              <w:rPr>
                <w:rFonts w:ascii="Arial" w:hAnsi="Arial" w:cs="Arial"/>
                <w:sz w:val="20"/>
              </w:rPr>
            </w:pPr>
            <w:r w:rsidRPr="001C04CA">
              <w:rPr>
                <w:rFonts w:ascii="Arial" w:hAnsi="Arial" w:cs="Arial"/>
                <w:sz w:val="20"/>
              </w:rPr>
              <w:t>Exames sorológicos (doador de sangue e pacientes) realizados - Sorologia I e II de doador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67387629" w14:textId="10249668" w:rsidR="00A30BD8" w:rsidRPr="00C276AF" w:rsidRDefault="00A30BD8" w:rsidP="00C60C1E">
            <w:pPr>
              <w:pStyle w:val="TableParagraph"/>
              <w:spacing w:before="42"/>
              <w:ind w:left="115" w:right="95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7C19EDD0" w14:textId="52979E30" w:rsidR="00A30BD8" w:rsidRPr="007B3BC5" w:rsidRDefault="00363EC5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B3BC5">
              <w:rPr>
                <w:rFonts w:ascii="Arial" w:hAnsi="Arial" w:cs="Arial"/>
                <w:b/>
                <w:bCs/>
                <w:sz w:val="20"/>
                <w:szCs w:val="20"/>
              </w:rPr>
              <w:t>6.412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09C54C7C" w14:textId="07A5D4B9" w:rsidR="00DB5050" w:rsidRPr="00C276AF" w:rsidRDefault="00290348" w:rsidP="000F3BA1">
            <w:pPr>
              <w:pStyle w:val="TableParagraph"/>
              <w:spacing w:before="42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5.616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7113F7B4" w14:textId="42A11C0B" w:rsidR="00A30BD8" w:rsidRPr="0081274B" w:rsidRDefault="009B18DA" w:rsidP="007F2916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88</w:t>
            </w:r>
            <w:r w:rsidR="00A30BD8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71544D" w:rsidRPr="00C276AF" w14:paraId="5C9427FC" w14:textId="77777777" w:rsidTr="0071544D">
        <w:trPr>
          <w:trHeight w:val="89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665B6DE7" w14:textId="77777777" w:rsidR="0071544D" w:rsidRPr="0071544D" w:rsidRDefault="0071544D" w:rsidP="007F2916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D86109" w:rsidRPr="00C276AF" w14:paraId="5E907E8E" w14:textId="77777777" w:rsidTr="009F49C1">
        <w:trPr>
          <w:trHeight w:val="309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31AFB944" w14:textId="0A96DAE7" w:rsidR="00EE3175" w:rsidRPr="00C276AF" w:rsidRDefault="006A32F5" w:rsidP="005759CE">
            <w:pPr>
              <w:pStyle w:val="TableParagraph"/>
              <w:spacing w:before="42"/>
              <w:ind w:left="142" w:right="267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5</w:t>
            </w:r>
            <w:r w:rsidR="00B669B2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. </w:t>
            </w:r>
            <w:r w:rsidR="00761E7D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ASSISTÊNCIA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3D633FD8" w14:textId="77777777" w:rsidR="00EE3175" w:rsidRPr="00C276AF" w:rsidRDefault="00F535A2" w:rsidP="00C60C1E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2395164A" w14:textId="4892F795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2984E00A" w14:textId="74328617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69939A39" w14:textId="3BEF35B3" w:rsidR="00EE3175" w:rsidRPr="00C276AF" w:rsidRDefault="00073FB7" w:rsidP="00C60C1E">
            <w:pPr>
              <w:pStyle w:val="TableParagraph"/>
              <w:spacing w:before="42"/>
              <w:ind w:left="136" w:right="112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9464CF" w:rsidRPr="00C276AF" w14:paraId="4ECEE254" w14:textId="77777777" w:rsidTr="009F49C1">
        <w:trPr>
          <w:trHeight w:val="4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117B0CD4" w14:textId="1859456A" w:rsidR="009464CF" w:rsidRDefault="009464CF" w:rsidP="009464CF">
            <w:pPr>
              <w:pStyle w:val="TableParagraph"/>
              <w:spacing w:before="32"/>
              <w:ind w:left="404" w:right="62" w:hanging="231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</w:t>
            </w:r>
            <w:r>
              <w:rPr>
                <w:rFonts w:ascii="Arial" w:hAnsi="Arial" w:cs="Arial"/>
                <w:sz w:val="20"/>
              </w:rPr>
              <w:t>–</w:t>
            </w:r>
            <w:r w:rsidRPr="004802A1">
              <w:rPr>
                <w:rFonts w:ascii="Arial" w:hAnsi="Arial" w:cs="Arial"/>
                <w:sz w:val="20"/>
              </w:rPr>
              <w:t xml:space="preserve"> </w:t>
            </w:r>
          </w:p>
          <w:p w14:paraId="68540578" w14:textId="1D8990DD" w:rsidR="009464CF" w:rsidRPr="00C276AF" w:rsidRDefault="009464CF" w:rsidP="009464CF">
            <w:pPr>
              <w:pStyle w:val="TableParagraph"/>
              <w:spacing w:before="32"/>
              <w:ind w:left="404" w:right="62" w:hanging="23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>onsultas médicas ofertadas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7A62BE68" w14:textId="4D984CDB" w:rsidR="009464CF" w:rsidRPr="009464CF" w:rsidRDefault="009464CF" w:rsidP="009464CF">
            <w:pPr>
              <w:pStyle w:val="TableParagraph"/>
              <w:spacing w:before="148"/>
              <w:ind w:left="115" w:right="95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92F989D" w14:textId="1147ECF8" w:rsidR="009464CF" w:rsidRPr="007B3BC5" w:rsidRDefault="009464CF" w:rsidP="009464C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3B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71FE8A2F" w14:textId="379A5CC4" w:rsidR="009464CF" w:rsidRPr="0051229E" w:rsidRDefault="00290348" w:rsidP="009464C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4D083465" w14:textId="3A7C192D" w:rsidR="009464CF" w:rsidRPr="0081274B" w:rsidRDefault="00A76A90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AD1867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9B18DA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8</w:t>
            </w:r>
            <w:r w:rsidR="00C01285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9464CF" w:rsidRPr="00C276AF" w14:paraId="76A23353" w14:textId="77777777" w:rsidTr="009F49C1">
        <w:trPr>
          <w:trHeight w:val="514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71CD8FF9" w14:textId="4187226F" w:rsidR="009464CF" w:rsidRPr="00C276AF" w:rsidRDefault="009464CF" w:rsidP="009464CF">
            <w:pPr>
              <w:pStyle w:val="TableParagraph"/>
              <w:spacing w:before="32"/>
              <w:ind w:left="142" w:right="62" w:hanging="38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- </w:t>
            </w: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>onsultas não médicas ofertadas (exceto odontologia)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76192D07" w14:textId="329CF64C" w:rsidR="009464CF" w:rsidRPr="009464CF" w:rsidRDefault="009464CF" w:rsidP="009464CF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EE16333" w14:textId="5D20FB27" w:rsidR="009464CF" w:rsidRPr="007B3BC5" w:rsidRDefault="009464CF" w:rsidP="009464C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3B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1.300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7A76687" w14:textId="1D9D456A" w:rsidR="009464CF" w:rsidRPr="0051229E" w:rsidRDefault="00290348" w:rsidP="009464C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1.435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1C15426E" w14:textId="774B3296" w:rsidR="009464CF" w:rsidRPr="0081274B" w:rsidRDefault="005F5FDE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9B18DA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10</w:t>
            </w: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9464CF" w:rsidRPr="00C276AF" w14:paraId="4E7BB72E" w14:textId="77777777" w:rsidTr="009F49C1">
        <w:trPr>
          <w:trHeight w:val="516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797EE4A" w14:textId="7840E658" w:rsidR="009464CF" w:rsidRPr="00C276AF" w:rsidRDefault="009464CF" w:rsidP="009464CF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>Exames laboratoriais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2A9D5F88" w14:textId="081CD576" w:rsidR="009464CF" w:rsidRPr="00C276AF" w:rsidRDefault="009464CF" w:rsidP="009464CF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20"/>
              </w:rPr>
            </w:pPr>
            <w:r w:rsidRPr="0052751C">
              <w:rPr>
                <w:rFonts w:ascii="Arial" w:hAnsi="Arial" w:cs="Arial"/>
                <w:sz w:val="16"/>
                <w:szCs w:val="16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7266A54B" w14:textId="3102BB63" w:rsidR="009464CF" w:rsidRPr="007B3BC5" w:rsidRDefault="009464CF" w:rsidP="009464C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3B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570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6E0139F" w14:textId="5AAD08A9" w:rsidR="009464CF" w:rsidRPr="0051229E" w:rsidRDefault="00290348" w:rsidP="009464C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3D5DB1D3" w14:textId="51E074EB" w:rsidR="009464CF" w:rsidRPr="0081274B" w:rsidRDefault="00605581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80</w:t>
            </w:r>
            <w:r w:rsidR="005F5FDE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01CA9" w:rsidRPr="00C276AF" w14:paraId="0388B719" w14:textId="77777777" w:rsidTr="00736701">
        <w:trPr>
          <w:trHeight w:val="53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30CB5500" w14:textId="77777777" w:rsidR="00E01CA9" w:rsidRPr="00E01CA9" w:rsidRDefault="00E01CA9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E01CA9" w:rsidRPr="00C276AF" w14:paraId="49C6AB41" w14:textId="77777777" w:rsidTr="00E01CA9">
        <w:trPr>
          <w:trHeight w:val="516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62EF905F" w14:textId="14A1B1C1" w:rsidR="00E01CA9" w:rsidRPr="004802A1" w:rsidRDefault="00E01CA9" w:rsidP="00E01CA9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6</w:t>
            </w: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. ASSISTÊNCIA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1B826D19" w14:textId="4AF21869" w:rsidR="00E01CA9" w:rsidRPr="0052751C" w:rsidRDefault="00E01CA9" w:rsidP="00E01CA9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75A010BA" w14:textId="449F4EF5" w:rsidR="00E01CA9" w:rsidRPr="009464CF" w:rsidRDefault="00E01CA9" w:rsidP="00E01CA9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18AE95B3" w14:textId="2EA4EC8A" w:rsidR="00E01CA9" w:rsidRDefault="00E01CA9" w:rsidP="00E01CA9">
            <w:pPr>
              <w:jc w:val="center"/>
              <w:rPr>
                <w:rFonts w:ascii="Arial" w:hAnsi="Arial" w:cs="Arial"/>
                <w:color w:val="00000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7CB1BDAE" w14:textId="08133451" w:rsidR="00E01CA9" w:rsidRPr="0081274B" w:rsidRDefault="00E01CA9" w:rsidP="00E83810">
            <w:pPr>
              <w:pStyle w:val="TableParagraph"/>
              <w:spacing w:before="22"/>
              <w:ind w:left="141" w:right="47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E83810" w:rsidRPr="00C276AF" w14:paraId="02DFC669" w14:textId="77777777" w:rsidTr="009F49C1">
        <w:trPr>
          <w:trHeight w:val="516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02A3966E" w14:textId="77777777" w:rsidR="00E83810" w:rsidRDefault="00E83810" w:rsidP="00E83810">
            <w:pPr>
              <w:pStyle w:val="TableParagraph"/>
              <w:spacing w:before="32"/>
              <w:ind w:left="404" w:right="62" w:hanging="231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</w:t>
            </w:r>
            <w:r>
              <w:rPr>
                <w:rFonts w:ascii="Arial" w:hAnsi="Arial" w:cs="Arial"/>
                <w:sz w:val="20"/>
              </w:rPr>
              <w:t>–</w:t>
            </w:r>
            <w:r w:rsidRPr="004802A1">
              <w:rPr>
                <w:rFonts w:ascii="Arial" w:hAnsi="Arial" w:cs="Arial"/>
                <w:sz w:val="20"/>
              </w:rPr>
              <w:t xml:space="preserve"> </w:t>
            </w:r>
          </w:p>
          <w:p w14:paraId="7BBF1141" w14:textId="6CD1BEFE" w:rsidR="00E83810" w:rsidRPr="004802A1" w:rsidRDefault="00E83810" w:rsidP="00E83810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 xml:space="preserve">onsultas médicas </w:t>
            </w:r>
            <w:r>
              <w:rPr>
                <w:rFonts w:ascii="Arial" w:hAnsi="Arial" w:cs="Arial"/>
                <w:sz w:val="20"/>
              </w:rPr>
              <w:t>realizadas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6C05DC5A" w14:textId="6FF95CB0" w:rsidR="00E83810" w:rsidRPr="0052751C" w:rsidRDefault="00E83810" w:rsidP="00E83810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7E35EB5" w14:textId="21911CC5" w:rsidR="00E83810" w:rsidRPr="007B3BC5" w:rsidRDefault="00E83810" w:rsidP="00E8381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3B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652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28B522E4" w14:textId="2DEE0643" w:rsidR="00E83810" w:rsidRPr="0051229E" w:rsidRDefault="009B18DA" w:rsidP="00E838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662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48085633" w14:textId="6433BE9D" w:rsidR="00E83810" w:rsidRPr="0081274B" w:rsidRDefault="00F9438C" w:rsidP="00E83810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605581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02</w:t>
            </w:r>
            <w:r w:rsidR="005F5FDE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83810" w:rsidRPr="00C276AF" w14:paraId="5F21F594" w14:textId="77777777" w:rsidTr="009F49C1">
        <w:trPr>
          <w:trHeight w:val="516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777680F9" w14:textId="45990E62" w:rsidR="00E83810" w:rsidRPr="004802A1" w:rsidRDefault="00E83810" w:rsidP="00E83810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- </w:t>
            </w: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 xml:space="preserve">onsultas não médicas </w:t>
            </w:r>
            <w:r>
              <w:rPr>
                <w:rFonts w:ascii="Arial" w:hAnsi="Arial" w:cs="Arial"/>
                <w:sz w:val="20"/>
              </w:rPr>
              <w:t>realiz</w:t>
            </w:r>
            <w:r w:rsidRPr="004802A1">
              <w:rPr>
                <w:rFonts w:ascii="Arial" w:hAnsi="Arial" w:cs="Arial"/>
                <w:sz w:val="20"/>
              </w:rPr>
              <w:t>adas (exceto odontologia)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183EB936" w14:textId="4C65B4B0" w:rsidR="00E83810" w:rsidRPr="0052751C" w:rsidRDefault="00E83810" w:rsidP="00E83810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953FDB2" w14:textId="3499517A" w:rsidR="00E83810" w:rsidRPr="007B3BC5" w:rsidRDefault="00E83810" w:rsidP="00E8381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3B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1.016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6386E87" w14:textId="44AF801C" w:rsidR="00E83810" w:rsidRPr="0051229E" w:rsidRDefault="005E6A6A" w:rsidP="00E838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229E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  <w:r w:rsidR="009B18DA">
              <w:rPr>
                <w:rFonts w:ascii="Arial" w:hAnsi="Arial" w:cs="Arial"/>
                <w:color w:val="000000"/>
                <w:sz w:val="20"/>
                <w:szCs w:val="20"/>
              </w:rPr>
              <w:t>007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1DF51B38" w14:textId="45ADB71C" w:rsidR="00E83810" w:rsidRPr="0081274B" w:rsidRDefault="00605581" w:rsidP="00E83810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99</w:t>
            </w:r>
            <w:r w:rsidR="005F5FDE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5735B5" w:rsidRPr="00C276AF" w14:paraId="0BAFB32B" w14:textId="77777777" w:rsidTr="00736701">
        <w:trPr>
          <w:trHeight w:val="53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7D9657B5" w14:textId="0461E242" w:rsidR="005735B5" w:rsidRPr="00736701" w:rsidRDefault="005735B5" w:rsidP="00736701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bookmarkEnd w:id="0"/>
    </w:tbl>
    <w:p w14:paraId="105B34A6" w14:textId="15FF83B2" w:rsidR="00307C7F" w:rsidRDefault="00307C7F" w:rsidP="006A0C9A">
      <w:pPr>
        <w:rPr>
          <w:rFonts w:ascii="Arial"/>
          <w:sz w:val="8"/>
        </w:rPr>
      </w:pPr>
    </w:p>
    <w:p w14:paraId="3C275B0C" w14:textId="77777777" w:rsidR="00736701" w:rsidRPr="00736701" w:rsidRDefault="00736701" w:rsidP="006A0C9A">
      <w:pPr>
        <w:rPr>
          <w:rFonts w:ascii="Arial"/>
          <w:sz w:val="30"/>
          <w:szCs w:val="30"/>
        </w:rPr>
      </w:pPr>
    </w:p>
    <w:p w14:paraId="6748163F" w14:textId="77777777" w:rsidR="00A560F9" w:rsidRDefault="00A560F9" w:rsidP="006A0C9A">
      <w:pPr>
        <w:rPr>
          <w:rFonts w:ascii="Arial"/>
          <w:sz w:val="8"/>
        </w:rPr>
      </w:pPr>
    </w:p>
    <w:p w14:paraId="7C59AAA0" w14:textId="77777777" w:rsidR="00A560F9" w:rsidRDefault="00A560F9" w:rsidP="006A0C9A">
      <w:pPr>
        <w:rPr>
          <w:rFonts w:ascii="Arial"/>
          <w:sz w:val="8"/>
        </w:rPr>
      </w:pPr>
    </w:p>
    <w:p w14:paraId="66A42D49" w14:textId="436A3544" w:rsidR="00583181" w:rsidRDefault="00583181" w:rsidP="006A0C9A">
      <w:pPr>
        <w:rPr>
          <w:rFonts w:ascii="Arial"/>
          <w:sz w:val="8"/>
        </w:rPr>
      </w:pPr>
    </w:p>
    <w:p w14:paraId="1160F791" w14:textId="7C3021C4" w:rsidR="005D32A6" w:rsidRPr="005D32A6" w:rsidRDefault="008F2C19" w:rsidP="005D32A6">
      <w:pPr>
        <w:rPr>
          <w:rFonts w:ascii="Arial"/>
          <w:b/>
          <w:sz w:val="21"/>
        </w:rPr>
      </w:pPr>
      <w:r>
        <w:rPr>
          <w:rFonts w:ascii="Arial"/>
          <w:b/>
          <w:sz w:val="21"/>
        </w:rPr>
        <w:t>3</w:t>
      </w:r>
      <w:r w:rsidR="00583181">
        <w:rPr>
          <w:rFonts w:ascii="Arial"/>
          <w:b/>
          <w:sz w:val="21"/>
        </w:rPr>
        <w:t>.  INDICADORES DE DESEMPENHO</w:t>
      </w:r>
    </w:p>
    <w:p w14:paraId="5C8A532F" w14:textId="41A617FA" w:rsidR="00583181" w:rsidRDefault="00583181" w:rsidP="006A0C9A">
      <w:pPr>
        <w:rPr>
          <w:rFonts w:ascii="Arial"/>
          <w:sz w:val="8"/>
        </w:rPr>
      </w:pPr>
    </w:p>
    <w:p w14:paraId="1BF2ACDC" w14:textId="47DE41FF" w:rsidR="00583181" w:rsidRDefault="00583181" w:rsidP="006A0C9A">
      <w:pPr>
        <w:rPr>
          <w:rFonts w:ascii="Arial"/>
          <w:sz w:val="8"/>
        </w:rPr>
      </w:pPr>
    </w:p>
    <w:p w14:paraId="3496B7D1" w14:textId="1516A126" w:rsidR="00583181" w:rsidRDefault="00583181" w:rsidP="00B34BC0">
      <w:pPr>
        <w:jc w:val="center"/>
        <w:rPr>
          <w:rFonts w:ascii="Arial"/>
          <w:sz w:val="8"/>
        </w:rPr>
      </w:pPr>
    </w:p>
    <w:p w14:paraId="2030E894" w14:textId="0F572AF8" w:rsidR="00583181" w:rsidRDefault="00583181" w:rsidP="00B34BC0">
      <w:pPr>
        <w:jc w:val="center"/>
        <w:rPr>
          <w:rFonts w:ascii="Arial"/>
          <w:sz w:val="8"/>
        </w:rPr>
      </w:pPr>
    </w:p>
    <w:tbl>
      <w:tblPr>
        <w:tblStyle w:val="TableNormal"/>
        <w:tblW w:w="1020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657"/>
        <w:gridCol w:w="3073"/>
        <w:gridCol w:w="851"/>
        <w:gridCol w:w="932"/>
      </w:tblGrid>
      <w:tr w:rsidR="001D66B4" w14:paraId="0061F8E2" w14:textId="77777777" w:rsidTr="008A12CD">
        <w:trPr>
          <w:cantSplit/>
          <w:trHeight w:val="649"/>
        </w:trPr>
        <w:tc>
          <w:tcPr>
            <w:tcW w:w="2694" w:type="dxa"/>
            <w:shd w:val="clear" w:color="auto" w:fill="307C73"/>
            <w:vAlign w:val="center"/>
          </w:tcPr>
          <w:p w14:paraId="45889D2F" w14:textId="6006B7C1" w:rsidR="00583181" w:rsidRPr="00292ECA" w:rsidRDefault="00583181" w:rsidP="00CD2065">
            <w:pPr>
              <w:pStyle w:val="TableParagraph"/>
              <w:spacing w:before="2"/>
              <w:rPr>
                <w:rFonts w:ascii="Arial"/>
                <w:b/>
                <w:color w:val="FFFFFF" w:themeColor="background1"/>
                <w:sz w:val="20"/>
              </w:rPr>
            </w:pPr>
            <w:bookmarkStart w:id="1" w:name="_Hlk184381018"/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  <w:r w:rsidR="005D4C9E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2657" w:type="dxa"/>
            <w:shd w:val="clear" w:color="auto" w:fill="307C73"/>
            <w:vAlign w:val="center"/>
          </w:tcPr>
          <w:p w14:paraId="2502E406" w14:textId="77777777" w:rsidR="00583181" w:rsidRPr="00292ECA" w:rsidRDefault="00583181" w:rsidP="00CD2065">
            <w:pPr>
              <w:pStyle w:val="TableParagraph"/>
              <w:spacing w:before="138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3073" w:type="dxa"/>
            <w:shd w:val="clear" w:color="auto" w:fill="307C73"/>
            <w:vAlign w:val="center"/>
          </w:tcPr>
          <w:p w14:paraId="460E8208" w14:textId="1A609A90" w:rsidR="00583181" w:rsidRPr="00292ECA" w:rsidRDefault="00583181" w:rsidP="00CD2065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  <w:r w:rsidR="00AE21BC">
              <w:rPr>
                <w:rFonts w:ascii="Arial" w:hAns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851" w:type="dxa"/>
            <w:shd w:val="clear" w:color="auto" w:fill="307C73"/>
            <w:vAlign w:val="center"/>
          </w:tcPr>
          <w:p w14:paraId="359F567B" w14:textId="77777777" w:rsidR="00583181" w:rsidRPr="00292ECA" w:rsidRDefault="00583181" w:rsidP="00CD2065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932" w:type="dxa"/>
            <w:shd w:val="clear" w:color="auto" w:fill="307C73"/>
            <w:vAlign w:val="center"/>
          </w:tcPr>
          <w:p w14:paraId="3CC583E7" w14:textId="4E0C4386" w:rsidR="00583181" w:rsidRPr="004647C6" w:rsidRDefault="00D01924" w:rsidP="00CD2065">
            <w:pPr>
              <w:jc w:val="center"/>
              <w:rPr>
                <w:b/>
                <w:bCs/>
              </w:rPr>
            </w:pPr>
            <w:r w:rsidRPr="004647C6">
              <w:rPr>
                <w:b/>
                <w:bCs/>
                <w:color w:val="FFFFFF" w:themeColor="background1"/>
              </w:rPr>
              <w:t>%</w:t>
            </w:r>
          </w:p>
        </w:tc>
      </w:tr>
      <w:tr w:rsidR="00A75C76" w:rsidRPr="001E134F" w14:paraId="6C14739B" w14:textId="77777777" w:rsidTr="008A12CD">
        <w:trPr>
          <w:cantSplit/>
          <w:trHeight w:val="1052"/>
        </w:trPr>
        <w:tc>
          <w:tcPr>
            <w:tcW w:w="2694" w:type="dxa"/>
            <w:shd w:val="clear" w:color="auto" w:fill="F7FBFA"/>
            <w:vAlign w:val="center"/>
          </w:tcPr>
          <w:p w14:paraId="49959FE9" w14:textId="1BC9A609" w:rsidR="00583181" w:rsidRDefault="0056445D" w:rsidP="00E060B1">
            <w:pPr>
              <w:pStyle w:val="TableParagraph"/>
              <w:spacing w:line="288" w:lineRule="auto"/>
              <w:ind w:left="142" w:right="100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r w:rsidR="00E060B1" w:rsidRPr="00E060B1">
              <w:rPr>
                <w:sz w:val="20"/>
              </w:rPr>
              <w:t>Percentual de atendimento a solicitações externas de hemocomponentes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7279A891" w14:textId="78C3C805" w:rsidR="00583181" w:rsidRPr="00BF1FED" w:rsidRDefault="00BD2DE3" w:rsidP="007F0968">
            <w:pPr>
              <w:pStyle w:val="TableParagraph"/>
              <w:spacing w:line="240" w:lineRule="exact"/>
              <w:ind w:left="109"/>
              <w:rPr>
                <w:sz w:val="20"/>
              </w:rPr>
            </w:pPr>
            <w:r w:rsidRPr="00BF1FED">
              <w:rPr>
                <w:sz w:val="20"/>
              </w:rPr>
              <w:t>Representa a proporção (</w:t>
            </w:r>
            <w:r w:rsidR="00531E38" w:rsidRPr="00BF1FED">
              <w:rPr>
                <w:sz w:val="20"/>
              </w:rPr>
              <w:t>%) de solicitações externas de hemocomponentes atendidas.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25013102" w14:textId="453E5574" w:rsidR="00583181" w:rsidRPr="00BF1FED" w:rsidRDefault="002F12E1" w:rsidP="00B06C2F">
            <w:pPr>
              <w:pStyle w:val="TableParagraph"/>
              <w:spacing w:line="288" w:lineRule="auto"/>
              <w:ind w:left="186" w:right="177" w:firstLine="19"/>
              <w:rPr>
                <w:sz w:val="20"/>
              </w:rPr>
            </w:pPr>
            <w:r>
              <w:rPr>
                <w:sz w:val="20"/>
              </w:rPr>
              <w:t>(</w:t>
            </w:r>
            <w:r w:rsidR="00B06C2F" w:rsidRPr="00BF1FED">
              <w:rPr>
                <w:sz w:val="20"/>
              </w:rPr>
              <w:t>Nº total de solicitações externas de hemocomponentes atendidos / Nº total de solicitações externas de hemocomponentes) x 100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608FF483" w14:textId="460533A5" w:rsidR="00583181" w:rsidRPr="005D4C9E" w:rsidRDefault="00583181" w:rsidP="009A38AA">
            <w:pPr>
              <w:pStyle w:val="TableParagraph"/>
              <w:spacing w:line="240" w:lineRule="exact"/>
              <w:ind w:left="109"/>
              <w:rPr>
                <w:sz w:val="20"/>
              </w:rPr>
            </w:pPr>
            <w:r w:rsidRPr="0032525F">
              <w:rPr>
                <w:sz w:val="20"/>
                <w:u w:val="single"/>
              </w:rPr>
              <w:t xml:space="preserve">&gt; </w:t>
            </w:r>
            <w:r w:rsidRPr="005D4C9E">
              <w:rPr>
                <w:sz w:val="20"/>
              </w:rPr>
              <w:t>9</w:t>
            </w:r>
            <w:r w:rsidR="00CB7CD8" w:rsidRPr="005D4C9E">
              <w:rPr>
                <w:sz w:val="20"/>
              </w:rPr>
              <w:t>5</w:t>
            </w:r>
            <w:r w:rsidRPr="005D4C9E">
              <w:rPr>
                <w:sz w:val="20"/>
              </w:rPr>
              <w:t>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0DA41DB5" w14:textId="7EA77757" w:rsidR="00583181" w:rsidRPr="0081274B" w:rsidRDefault="005E595B" w:rsidP="00D01924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085DC6"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2440DC">
              <w:rPr>
                <w:b/>
                <w:bCs/>
                <w:color w:val="235B54"/>
                <w:sz w:val="20"/>
                <w:szCs w:val="20"/>
              </w:rPr>
              <w:t>5</w:t>
            </w:r>
            <w:r w:rsidR="00CC02FF" w:rsidRPr="00085DC6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56445D" w:rsidRPr="001E134F" w14:paraId="797EF1D6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5DB4BB36" w14:textId="77777777" w:rsidR="0056445D" w:rsidRPr="0056445D" w:rsidRDefault="0056445D" w:rsidP="00D01924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407739" w:rsidRPr="00BF1FED" w14:paraId="74478CD0" w14:textId="77777777" w:rsidTr="008A12CD">
        <w:trPr>
          <w:cantSplit/>
          <w:trHeight w:val="1832"/>
        </w:trPr>
        <w:tc>
          <w:tcPr>
            <w:tcW w:w="2694" w:type="dxa"/>
            <w:shd w:val="clear" w:color="auto" w:fill="F7FBFA"/>
            <w:vAlign w:val="center"/>
          </w:tcPr>
          <w:p w14:paraId="16BE943D" w14:textId="21F37858" w:rsidR="00407739" w:rsidRDefault="00407739" w:rsidP="00407739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0"/>
              </w:rPr>
              <w:t>2. Taxa de doações espontâneas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8499FC2" w14:textId="1C0D1DCA" w:rsidR="00407739" w:rsidRPr="00BF1FED" w:rsidRDefault="00407739" w:rsidP="00407739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doações feitas por pessoas motivadas para manter o estoque de sangue do serviço de hemoterapia, decorrente de um ato de altruísmo, sem identificação do nome do possível receptor.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4E44D6D7" w14:textId="3659780A" w:rsidR="00407739" w:rsidRPr="00BF1FED" w:rsidRDefault="00407739" w:rsidP="00407739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espontâneos / Nº Total de doadores de sangue no período)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A9BF3A9" w14:textId="65E1CFA1" w:rsidR="00407739" w:rsidRPr="00BF1FED" w:rsidRDefault="00407739" w:rsidP="00407739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&gt;</w:t>
            </w:r>
            <w:r w:rsidR="00C21718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0%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6BDF658C" w14:textId="632ACB17" w:rsidR="00407739" w:rsidRPr="0081274B" w:rsidRDefault="00407739" w:rsidP="00407739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81274B"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F44DA4">
              <w:rPr>
                <w:b/>
                <w:bCs/>
                <w:color w:val="235B54"/>
                <w:sz w:val="20"/>
                <w:szCs w:val="20"/>
              </w:rPr>
              <w:t>6</w:t>
            </w:r>
            <w:r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DD52FF" w:rsidRPr="00BF1FED" w14:paraId="112610A3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7946187B" w14:textId="77777777" w:rsidR="00DD52FF" w:rsidRPr="00DD52FF" w:rsidRDefault="00DD52FF" w:rsidP="00DD52FF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DD52FF" w:rsidRPr="00BF1FED" w14:paraId="18A9F3D0" w14:textId="77777777" w:rsidTr="008A12CD">
        <w:trPr>
          <w:cantSplit/>
          <w:trHeight w:val="1511"/>
        </w:trPr>
        <w:tc>
          <w:tcPr>
            <w:tcW w:w="2694" w:type="dxa"/>
            <w:shd w:val="clear" w:color="auto" w:fill="F7FBFA"/>
            <w:vAlign w:val="center"/>
          </w:tcPr>
          <w:p w14:paraId="6D78C936" w14:textId="145C8FFA" w:rsidR="00DD52FF" w:rsidRPr="00CB7CD8" w:rsidRDefault="00DD52FF" w:rsidP="00DD52FF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3. Taxa de doador de repetição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4DCC0EA8" w14:textId="2EF628C1" w:rsidR="00DD52FF" w:rsidRPr="00BF1FED" w:rsidRDefault="00DD52FF" w:rsidP="00DD52FF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que realizaram duas ou mais doações de sangue em 12 meses.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285B2E8E" w14:textId="1ED6C1E9" w:rsidR="00DD52FF" w:rsidRPr="00BF1FED" w:rsidRDefault="00DD52FF" w:rsidP="00DD52FF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repetição/ Nº  Total de doadores de sangue no período) x 100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4D15CA2A" w14:textId="012ABB86" w:rsidR="00DD52FF" w:rsidRPr="00BF1FED" w:rsidRDefault="00DD52FF" w:rsidP="00DD52FF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&gt;</w:t>
            </w:r>
            <w:r>
              <w:rPr>
                <w:sz w:val="20"/>
                <w:szCs w:val="20"/>
              </w:rPr>
              <w:t>38%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57F97929" w14:textId="6C0B14E7" w:rsidR="00DD52FF" w:rsidRPr="0081274B" w:rsidRDefault="00F44DA4" w:rsidP="00DD52FF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42</w:t>
            </w:r>
            <w:r w:rsidR="00DD52FF"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02602D" w:rsidRPr="00BF1FED" w14:paraId="277CC896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1F87600E" w14:textId="77777777" w:rsidR="0002602D" w:rsidRPr="0002602D" w:rsidRDefault="0002602D" w:rsidP="00DD52FF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DD52FF" w:rsidRPr="00BF1FED" w14:paraId="0F8A9821" w14:textId="77777777" w:rsidTr="008A12CD">
        <w:trPr>
          <w:cantSplit/>
          <w:trHeight w:val="1787"/>
        </w:trPr>
        <w:tc>
          <w:tcPr>
            <w:tcW w:w="2694" w:type="dxa"/>
            <w:shd w:val="clear" w:color="auto" w:fill="F7FBFA"/>
            <w:vAlign w:val="center"/>
          </w:tcPr>
          <w:p w14:paraId="0B7BFD89" w14:textId="681F5AEA" w:rsidR="00DD52FF" w:rsidRDefault="0002602D" w:rsidP="00DD52FF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 xml:space="preserve">4. </w:t>
            </w:r>
            <w:r w:rsidR="00DD52FF">
              <w:rPr>
                <w:sz w:val="20"/>
              </w:rPr>
              <w:t>Taxa de Doadores de  1ª vez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EBA1C87" w14:textId="3B980788" w:rsidR="00DD52FF" w:rsidRDefault="00DD52FF" w:rsidP="00DD52FF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de sangue que doaram pela primeira vez no serviço de hemoterapia no período avaliado.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34E543E1" w14:textId="15EFB9FF" w:rsidR="00DD52FF" w:rsidRDefault="00DD52FF" w:rsidP="00DD52FF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1ª vez / Nº Total de doadores de sangue no período) x 100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5A69EA99" w14:textId="003F0E97" w:rsidR="00DD52FF" w:rsidRDefault="00DD52FF" w:rsidP="00DD52FF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&gt;</w:t>
            </w:r>
            <w:r>
              <w:rPr>
                <w:sz w:val="20"/>
                <w:szCs w:val="20"/>
              </w:rPr>
              <w:t>3</w:t>
            </w:r>
            <w:r w:rsidR="0002602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2C59E3F2" w14:textId="58C2B600" w:rsidR="00DD52FF" w:rsidRPr="0081274B" w:rsidRDefault="00F44DA4" w:rsidP="00DD52FF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29</w:t>
            </w:r>
            <w:r w:rsidR="00DD52FF"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02602D" w:rsidRPr="00BF1FED" w14:paraId="62CA837C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1605423B" w14:textId="77777777" w:rsidR="0002602D" w:rsidRPr="0002602D" w:rsidRDefault="0002602D" w:rsidP="00DD52FF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4B144E" w:rsidRPr="00BF1FED" w14:paraId="2E67F05C" w14:textId="77777777" w:rsidTr="008A12CD">
        <w:trPr>
          <w:cantSplit/>
          <w:trHeight w:val="1261"/>
        </w:trPr>
        <w:tc>
          <w:tcPr>
            <w:tcW w:w="2694" w:type="dxa"/>
            <w:shd w:val="clear" w:color="auto" w:fill="F7FBFA"/>
            <w:vAlign w:val="center"/>
          </w:tcPr>
          <w:p w14:paraId="3157BEB9" w14:textId="3E6C9F12" w:rsidR="004B144E" w:rsidRDefault="004B144E" w:rsidP="004B144E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 xml:space="preserve">5. </w:t>
            </w:r>
            <w:r w:rsidRPr="000B21AD">
              <w:rPr>
                <w:sz w:val="20"/>
              </w:rPr>
              <w:t>Índice de Produção de Hemocomponentes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0E3C8E42" w14:textId="6ABEEBF7" w:rsidR="004B144E" w:rsidRDefault="004B144E" w:rsidP="004B144E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 w:rsidRPr="00BF1FED">
              <w:rPr>
                <w:sz w:val="20"/>
              </w:rPr>
              <w:t>Mensura a relação entre os quantitativos de Hemocomponentes produzidos e as bolsas de sangue total coletadas no período.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442A45A7" w14:textId="7D5C28B9" w:rsidR="004B144E" w:rsidRDefault="004B144E" w:rsidP="004B144E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 w:rsidRPr="00BF1FED">
              <w:rPr>
                <w:sz w:val="20"/>
              </w:rPr>
              <w:t>(Nº de hemocomponentes produzidos / Nº total de bolsas de sangue total coletadas no período)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24BF030B" w14:textId="51AEBCFF" w:rsidR="004B144E" w:rsidRDefault="004B144E" w:rsidP="004B144E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2,3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4EE47BA3" w14:textId="166035D6" w:rsidR="004B144E" w:rsidRPr="0081274B" w:rsidRDefault="004B144E" w:rsidP="004B144E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81274B">
              <w:rPr>
                <w:b/>
                <w:bCs/>
                <w:color w:val="235B54"/>
                <w:sz w:val="20"/>
                <w:szCs w:val="20"/>
              </w:rPr>
              <w:t>2,</w:t>
            </w:r>
            <w:r w:rsidR="00F44DA4">
              <w:rPr>
                <w:b/>
                <w:bCs/>
                <w:color w:val="235B54"/>
                <w:sz w:val="20"/>
                <w:szCs w:val="20"/>
              </w:rPr>
              <w:t>4</w:t>
            </w:r>
          </w:p>
        </w:tc>
      </w:tr>
      <w:tr w:rsidR="004B144E" w:rsidRPr="00BF1FED" w14:paraId="4C6501A1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3942A29C" w14:textId="77777777" w:rsidR="004B144E" w:rsidRPr="004B144E" w:rsidRDefault="004B144E" w:rsidP="004B144E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E93F37" w:rsidRPr="00BF1FED" w14:paraId="74742782" w14:textId="77777777" w:rsidTr="008A12CD">
        <w:trPr>
          <w:cantSplit/>
          <w:trHeight w:val="2023"/>
        </w:trPr>
        <w:tc>
          <w:tcPr>
            <w:tcW w:w="2694" w:type="dxa"/>
            <w:shd w:val="clear" w:color="auto" w:fill="F7FBFA"/>
            <w:vAlign w:val="center"/>
          </w:tcPr>
          <w:p w14:paraId="7DA68D9F" w14:textId="7EB3450A" w:rsidR="00E93F37" w:rsidRDefault="00E93F37" w:rsidP="00E93F37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6. Percentual de Perdas de Concentrado de Hemácias por validade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7994167A" w14:textId="46A61815" w:rsidR="00E93F37" w:rsidRDefault="00E93F37" w:rsidP="00E93F37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perdas/descarte de concentrados de hemácias em relação ao total de concentrados de hemacias produzidas no período.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412F4121" w14:textId="2F80E3E3" w:rsidR="00E93F37" w:rsidRDefault="00E93F37" w:rsidP="00E93F37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(Quantitativo de Concentrado de Hemácias descartadas por expiração do prazo de validade/ Nº total de concentrados de hamácia produzidos no período) x 100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4CE25DBD" w14:textId="7FB04801" w:rsidR="00E93F37" w:rsidRDefault="00E93F37" w:rsidP="00E93F37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&lt;</w:t>
            </w:r>
            <w:r>
              <w:rPr>
                <w:sz w:val="20"/>
                <w:szCs w:val="20"/>
              </w:rPr>
              <w:t>8%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2332F1D4" w14:textId="47CF416F" w:rsidR="00E93F37" w:rsidRPr="0081274B" w:rsidRDefault="00F44DA4" w:rsidP="00E93F37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CE3208">
              <w:rPr>
                <w:b/>
                <w:bCs/>
                <w:color w:val="235B54"/>
                <w:sz w:val="20"/>
                <w:szCs w:val="20"/>
              </w:rPr>
              <w:t>4</w:t>
            </w:r>
            <w:r>
              <w:rPr>
                <w:b/>
                <w:bCs/>
                <w:color w:val="235B54"/>
                <w:sz w:val="20"/>
                <w:szCs w:val="20"/>
              </w:rPr>
              <w:t>,0</w:t>
            </w:r>
            <w:r w:rsidR="00E93F37"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93F37" w:rsidRPr="00BF1FED" w14:paraId="7334DD1B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68933A6A" w14:textId="77777777" w:rsidR="00E93F37" w:rsidRPr="00E93F37" w:rsidRDefault="00E93F37" w:rsidP="008129AE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21975" w:rsidRPr="00BF1FED" w14:paraId="240AA6ED" w14:textId="77777777" w:rsidTr="008A12CD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33E67E33" w14:textId="05DDA1C9" w:rsidR="00021975" w:rsidRPr="000B21AD" w:rsidRDefault="00021975" w:rsidP="00021975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7. </w:t>
            </w:r>
            <w:r w:rsidRPr="000B21AD">
              <w:rPr>
                <w:sz w:val="20"/>
              </w:rPr>
              <w:t>Qualidade de Hemocomponentes</w:t>
            </w:r>
            <w:r>
              <w:rPr>
                <w:sz w:val="20"/>
              </w:rPr>
              <w:t xml:space="preserve"> Produzidos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C842A11" w14:textId="24F790BA" w:rsidR="00021975" w:rsidRPr="00BF1FED" w:rsidRDefault="00021975" w:rsidP="00021975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Consiste em apresentar um indicador para </w:t>
            </w:r>
            <w:r>
              <w:rPr>
                <w:sz w:val="20"/>
              </w:rPr>
              <w:t>o controlde de Qualidade geral dos hemocomponentes.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654EA936" w14:textId="229454AB" w:rsidR="00021975" w:rsidRPr="00BF1FED" w:rsidRDefault="00021975" w:rsidP="00021975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Percentual de hemocomponentes avaliados x 100/pela meta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5BE710F" w14:textId="0E9D5CFE" w:rsidR="00021975" w:rsidRPr="00BF1FED" w:rsidRDefault="0032525F" w:rsidP="00021975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u w:val="single"/>
              </w:rPr>
              <w:t>&gt;</w:t>
            </w:r>
            <w:r w:rsidR="00021975" w:rsidRPr="00B44124">
              <w:rPr>
                <w:sz w:val="20"/>
                <w:szCs w:val="20"/>
              </w:rPr>
              <w:t>90%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46040A44" w14:textId="5E75B4F1" w:rsidR="00021975" w:rsidRPr="0081274B" w:rsidRDefault="00021975" w:rsidP="00021975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021975">
              <w:rPr>
                <w:b/>
                <w:bCs/>
                <w:color w:val="235B54"/>
                <w:sz w:val="20"/>
                <w:szCs w:val="20"/>
              </w:rPr>
              <w:t>99,</w:t>
            </w:r>
            <w:r w:rsidR="00F44DA4">
              <w:rPr>
                <w:b/>
                <w:bCs/>
                <w:color w:val="235B54"/>
                <w:sz w:val="20"/>
                <w:szCs w:val="20"/>
              </w:rPr>
              <w:t>30</w:t>
            </w:r>
            <w:r w:rsidRPr="00021975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021975" w:rsidRPr="00BF1FED" w14:paraId="11CF0B18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7F8E513A" w14:textId="77777777" w:rsidR="00021975" w:rsidRPr="00021975" w:rsidRDefault="00021975" w:rsidP="00021975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5330A" w:rsidRPr="00BF1FED" w14:paraId="005C3D97" w14:textId="77777777" w:rsidTr="008A12CD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77F2098F" w14:textId="0D7D1989" w:rsidR="0005330A" w:rsidRPr="000B21AD" w:rsidRDefault="004E144B" w:rsidP="0005330A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8. </w:t>
            </w:r>
            <w:r w:rsidR="0005330A" w:rsidRPr="00CB7CD8">
              <w:rPr>
                <w:sz w:val="20"/>
              </w:rPr>
              <w:t>Percentual de cumprimentos de visitas técnico</w:t>
            </w:r>
            <w:r w:rsidR="00722672">
              <w:rPr>
                <w:sz w:val="20"/>
              </w:rPr>
              <w:t xml:space="preserve"> </w:t>
            </w:r>
            <w:r w:rsidR="0005330A" w:rsidRPr="00CB7CD8">
              <w:rPr>
                <w:sz w:val="20"/>
              </w:rPr>
              <w:t>-administrativas nos serviços assistidos pelas unidades gerenciadas pelo parceiro privado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8712716" w14:textId="300D71CC" w:rsidR="0005330A" w:rsidRPr="00BF1FED" w:rsidRDefault="0005330A" w:rsidP="0005330A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Consiste na realização de visitas técnicas/administrativas com intuito de verificar a conformidade de procedimentos e uso adequado dos hemocompoentes nos serviços assistidos pelas unidades, para as quais são fornecidos hemocomponentes.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39336CAA" w14:textId="0ED3744E" w:rsidR="0005330A" w:rsidRPr="00BF1FED" w:rsidRDefault="0005330A" w:rsidP="0005330A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(</w:t>
            </w:r>
            <w:r w:rsidRPr="00BF1FED">
              <w:rPr>
                <w:sz w:val="20"/>
              </w:rPr>
              <w:t>Nº total de visitas realizadas nos serviços assistidos pelas unidades gerenciadas para os quais fornecem hemocomponentes / Nº total de visitas programas mês para atender cronograma anual)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742385B2" w14:textId="5D367C4F" w:rsidR="0005330A" w:rsidRPr="00BF1FED" w:rsidRDefault="0032525F" w:rsidP="0005330A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u w:val="single"/>
              </w:rPr>
              <w:t>&gt;</w:t>
            </w:r>
            <w:r w:rsidR="0005330A" w:rsidRPr="00BF1FED">
              <w:rPr>
                <w:sz w:val="20"/>
                <w:szCs w:val="20"/>
              </w:rPr>
              <w:t>90%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11CCFEEB" w14:textId="61694572" w:rsidR="0005330A" w:rsidRPr="0081274B" w:rsidRDefault="0005330A" w:rsidP="0005330A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05330A">
              <w:rPr>
                <w:b/>
                <w:bCs/>
                <w:color w:val="235B54"/>
                <w:sz w:val="20"/>
                <w:szCs w:val="20"/>
              </w:rPr>
              <w:t>100%</w:t>
            </w:r>
          </w:p>
        </w:tc>
      </w:tr>
      <w:tr w:rsidR="004E144B" w:rsidRPr="00BF1FED" w14:paraId="4BEB03FF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110019D0" w14:textId="77777777" w:rsidR="004E144B" w:rsidRPr="004E144B" w:rsidRDefault="004E144B" w:rsidP="0005330A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53725" w:rsidRPr="00BF1FED" w14:paraId="1CAB4857" w14:textId="77777777" w:rsidTr="008A12CD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769AE276" w14:textId="623C891C" w:rsidR="00653725" w:rsidRPr="000B21AD" w:rsidRDefault="004E144B" w:rsidP="00653725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9. </w:t>
            </w:r>
            <w:r w:rsidR="00A939EB" w:rsidRPr="00A939EB">
              <w:rPr>
                <w:sz w:val="20"/>
              </w:rPr>
              <w:t>Capacidade de atendimento às solicitações de fornecimento de hemocomponentes a leitos SUS em novos serviços de saúde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0E202066" w14:textId="77777777" w:rsidR="005D5041" w:rsidRPr="005D5041" w:rsidRDefault="005D5041" w:rsidP="005D5041">
            <w:pPr>
              <w:pStyle w:val="TableParagraph"/>
              <w:ind w:left="158" w:right="150" w:firstLine="2"/>
              <w:rPr>
                <w:sz w:val="20"/>
              </w:rPr>
            </w:pPr>
            <w:r w:rsidRPr="005D5041">
              <w:rPr>
                <w:sz w:val="20"/>
              </w:rPr>
              <w:t>Consiste no atesto da capacidade de atendimento às solicitações de fornecimento de hemocomponentes, especialmente concentrado de hemácias (incluindo a realização dos testes pré-transfusionais, se necessário), para atender a</w:t>
            </w:r>
          </w:p>
          <w:p w14:paraId="2EEEC3E7" w14:textId="0187AC1F" w:rsidR="00653725" w:rsidRPr="00BF1FED" w:rsidRDefault="005D5041" w:rsidP="005D5041">
            <w:pPr>
              <w:pStyle w:val="TableParagraph"/>
              <w:ind w:left="158" w:right="150" w:firstLine="2"/>
              <w:rPr>
                <w:sz w:val="20"/>
              </w:rPr>
            </w:pPr>
            <w:r w:rsidRPr="005D5041">
              <w:rPr>
                <w:sz w:val="20"/>
              </w:rPr>
              <w:t>pacientes em leitos SUS em “novos serviços de saúde".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08D81B8B" w14:textId="77777777" w:rsidR="00653725" w:rsidRPr="00BF1FED" w:rsidRDefault="00653725" w:rsidP="00653725">
            <w:pPr>
              <w:pStyle w:val="TableParagraph"/>
              <w:ind w:left="158" w:right="150" w:firstLine="2"/>
              <w:rPr>
                <w:sz w:val="20"/>
              </w:rPr>
            </w:pPr>
          </w:p>
          <w:p w14:paraId="2A74077B" w14:textId="77777777" w:rsidR="00A9051E" w:rsidRPr="00A9051E" w:rsidRDefault="00653725" w:rsidP="00A9051E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</w:t>
            </w:r>
            <w:r w:rsidR="00A9051E" w:rsidRPr="00A9051E">
              <w:rPr>
                <w:sz w:val="20"/>
              </w:rPr>
              <w:t>total de bolsas distribuídas em 180 dias /6 = X</w:t>
            </w:r>
          </w:p>
          <w:p w14:paraId="18DE3249" w14:textId="243A0E1F" w:rsidR="00653725" w:rsidRPr="00BF1FED" w:rsidRDefault="00A9051E" w:rsidP="00A9051E">
            <w:pPr>
              <w:pStyle w:val="TableParagraph"/>
              <w:ind w:left="158" w:right="150" w:firstLine="2"/>
              <w:rPr>
                <w:sz w:val="20"/>
              </w:rPr>
            </w:pPr>
            <w:r w:rsidRPr="00A9051E">
              <w:rPr>
                <w:sz w:val="20"/>
              </w:rPr>
              <w:t xml:space="preserve">X - nº </w:t>
            </w:r>
            <w:r w:rsidR="00AF710D">
              <w:rPr>
                <w:sz w:val="20"/>
              </w:rPr>
              <w:t xml:space="preserve"> de bolsas descartadas</w:t>
            </w:r>
            <w:r w:rsidRPr="00A9051E">
              <w:rPr>
                <w:sz w:val="20"/>
              </w:rPr>
              <w:t xml:space="preserve"> = y/30</w:t>
            </w:r>
            <w:r w:rsidR="00653725" w:rsidRPr="00BF1FED">
              <w:rPr>
                <w:sz w:val="20"/>
              </w:rPr>
              <w:t>)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F3BEB4B" w14:textId="76A684EA" w:rsidR="00653725" w:rsidRPr="00BF1FED" w:rsidRDefault="00CF42C9" w:rsidP="00653725">
            <w:pPr>
              <w:jc w:val="center"/>
              <w:rPr>
                <w:sz w:val="20"/>
                <w:szCs w:val="20"/>
              </w:rPr>
            </w:pPr>
            <w:r w:rsidRPr="00CF42C9">
              <w:rPr>
                <w:sz w:val="20"/>
                <w:szCs w:val="20"/>
              </w:rPr>
              <w:t xml:space="preserve">≥ </w:t>
            </w:r>
            <w:r>
              <w:rPr>
                <w:sz w:val="20"/>
                <w:szCs w:val="20"/>
              </w:rPr>
              <w:t>100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58BE6EBE" w14:textId="4A55EE1E" w:rsidR="00653725" w:rsidRPr="0081274B" w:rsidRDefault="00CF42C9" w:rsidP="00653725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722672">
              <w:rPr>
                <w:b/>
                <w:bCs/>
                <w:color w:val="235B54"/>
                <w:sz w:val="20"/>
                <w:szCs w:val="20"/>
              </w:rPr>
              <w:t>5</w:t>
            </w:r>
            <w:r w:rsidR="00087DEC">
              <w:rPr>
                <w:b/>
                <w:bCs/>
                <w:color w:val="235B54"/>
                <w:sz w:val="20"/>
                <w:szCs w:val="20"/>
              </w:rPr>
              <w:t>2</w:t>
            </w:r>
          </w:p>
        </w:tc>
      </w:tr>
      <w:tr w:rsidR="000B348D" w:rsidRPr="00BF1FED" w14:paraId="7D151D91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5639A8FF" w14:textId="77777777" w:rsidR="000B348D" w:rsidRPr="000B348D" w:rsidRDefault="000B348D" w:rsidP="00653725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bookmarkEnd w:id="1"/>
    </w:tbl>
    <w:p w14:paraId="068B9BFF" w14:textId="77777777" w:rsidR="000B348D" w:rsidRDefault="000B348D"/>
    <w:p w14:paraId="40450B96" w14:textId="77777777" w:rsidR="000B348D" w:rsidRDefault="000B348D"/>
    <w:p w14:paraId="56A2593E" w14:textId="77777777" w:rsidR="000B348D" w:rsidRDefault="000B348D"/>
    <w:p w14:paraId="29C715B2" w14:textId="77777777" w:rsidR="000B348D" w:rsidRDefault="000B348D"/>
    <w:p w14:paraId="4978CB79" w14:textId="77777777" w:rsidR="00486397" w:rsidRDefault="00486397"/>
    <w:p w14:paraId="60FA9A91" w14:textId="77777777" w:rsidR="00486397" w:rsidRDefault="00486397"/>
    <w:p w14:paraId="26E6AA16" w14:textId="77777777" w:rsidR="00486397" w:rsidRDefault="00486397"/>
    <w:p w14:paraId="7C910853" w14:textId="77777777" w:rsidR="00486397" w:rsidRDefault="00486397"/>
    <w:p w14:paraId="0F2D55EF" w14:textId="77777777" w:rsidR="00486397" w:rsidRDefault="00486397"/>
    <w:p w14:paraId="7E8ED6C9" w14:textId="77777777" w:rsidR="00486397" w:rsidRDefault="00486397"/>
    <w:p w14:paraId="0753CC4D" w14:textId="77777777" w:rsidR="000B348D" w:rsidRDefault="000B348D"/>
    <w:p w14:paraId="699737FF" w14:textId="77777777" w:rsidR="005D32A6" w:rsidRDefault="005D32A6"/>
    <w:p w14:paraId="280A5A58" w14:textId="77777777" w:rsidR="005D32A6" w:rsidRDefault="005D32A6"/>
    <w:p w14:paraId="08D5050B" w14:textId="77777777" w:rsidR="005D32A6" w:rsidRDefault="005D32A6"/>
    <w:p w14:paraId="7EC81DC6" w14:textId="77777777" w:rsidR="005D32A6" w:rsidRDefault="005D32A6"/>
    <w:p w14:paraId="393DBB23" w14:textId="77777777" w:rsidR="005D32A6" w:rsidRDefault="005D32A6"/>
    <w:p w14:paraId="26DD6604" w14:textId="77777777" w:rsidR="005D32A6" w:rsidRDefault="005D32A6"/>
    <w:p w14:paraId="02AF3100" w14:textId="2F3E343B" w:rsidR="000B348D" w:rsidRDefault="000B348D" w:rsidP="000B348D">
      <w:pPr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4.  INDICADORES DE ACOMPANHAMENTO</w:t>
      </w:r>
    </w:p>
    <w:p w14:paraId="5286DC6A" w14:textId="77777777" w:rsidR="000B348D" w:rsidRDefault="000B348D"/>
    <w:p w14:paraId="3925CB7A" w14:textId="77777777" w:rsidR="000B348D" w:rsidRDefault="000B348D"/>
    <w:tbl>
      <w:tblPr>
        <w:tblStyle w:val="TableNormal"/>
        <w:tblW w:w="97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373"/>
        <w:gridCol w:w="2588"/>
        <w:gridCol w:w="1276"/>
        <w:gridCol w:w="854"/>
      </w:tblGrid>
      <w:tr w:rsidR="00FC3CBE" w:rsidRPr="00BF1FED" w14:paraId="0D9A8CD0" w14:textId="77777777" w:rsidTr="00CD2065">
        <w:trPr>
          <w:cantSplit/>
          <w:trHeight w:val="458"/>
        </w:trPr>
        <w:tc>
          <w:tcPr>
            <w:tcW w:w="2694" w:type="dxa"/>
            <w:shd w:val="clear" w:color="auto" w:fill="307C73"/>
            <w:vAlign w:val="center"/>
          </w:tcPr>
          <w:p w14:paraId="17F06DAB" w14:textId="0206424C" w:rsidR="00AE21BC" w:rsidRPr="000B21AD" w:rsidRDefault="00AE21BC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bookmarkStart w:id="2" w:name="_Hlk184381064"/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  <w:r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2373" w:type="dxa"/>
            <w:shd w:val="clear" w:color="auto" w:fill="307C73"/>
            <w:vAlign w:val="center"/>
          </w:tcPr>
          <w:p w14:paraId="4BD94AA1" w14:textId="452A17D4" w:rsidR="00AE21BC" w:rsidRPr="00BF1FED" w:rsidRDefault="00AE21BC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2588" w:type="dxa"/>
            <w:shd w:val="clear" w:color="auto" w:fill="307C73"/>
            <w:vAlign w:val="center"/>
          </w:tcPr>
          <w:p w14:paraId="2196EE92" w14:textId="01EB1C7D" w:rsidR="00AE21BC" w:rsidRPr="00BF1FED" w:rsidRDefault="00AE21BC" w:rsidP="00AE21BC">
            <w:pPr>
              <w:pStyle w:val="TableParagraph"/>
              <w:spacing w:before="2"/>
              <w:ind w:firstLine="32"/>
              <w:rPr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  <w:r>
              <w:rPr>
                <w:rFonts w:ascii="Arial" w:hAns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1276" w:type="dxa"/>
            <w:shd w:val="clear" w:color="auto" w:fill="307C73"/>
            <w:vAlign w:val="center"/>
          </w:tcPr>
          <w:p w14:paraId="4D125C00" w14:textId="56C16BB9" w:rsidR="00AE21BC" w:rsidRPr="00BF1FED" w:rsidRDefault="00AE21BC" w:rsidP="00AE21BC">
            <w:pPr>
              <w:jc w:val="center"/>
              <w:rPr>
                <w:sz w:val="20"/>
                <w:szCs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854" w:type="dxa"/>
            <w:shd w:val="clear" w:color="auto" w:fill="307C73"/>
            <w:vAlign w:val="center"/>
          </w:tcPr>
          <w:p w14:paraId="54604DEE" w14:textId="3EFE8AFC" w:rsidR="00AE21BC" w:rsidRPr="0081274B" w:rsidRDefault="00070A36" w:rsidP="00AE21BC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</w:rPr>
              <w:t xml:space="preserve">Qd / </w:t>
            </w:r>
            <w:r w:rsidR="00AE21BC" w:rsidRPr="004647C6">
              <w:rPr>
                <w:b/>
                <w:bCs/>
                <w:color w:val="FFFFFF" w:themeColor="background1"/>
              </w:rPr>
              <w:t>%</w:t>
            </w:r>
          </w:p>
        </w:tc>
      </w:tr>
      <w:tr w:rsidR="00AE21BC" w:rsidRPr="00BF1FED" w14:paraId="357F540D" w14:textId="77777777" w:rsidTr="00ED4CFF">
        <w:trPr>
          <w:cantSplit/>
          <w:trHeight w:val="1001"/>
        </w:trPr>
        <w:tc>
          <w:tcPr>
            <w:tcW w:w="2694" w:type="dxa"/>
            <w:shd w:val="clear" w:color="auto" w:fill="F7FBFA"/>
            <w:vAlign w:val="center"/>
          </w:tcPr>
          <w:p w14:paraId="3F499DFA" w14:textId="3E0C32A7" w:rsidR="00AE21BC" w:rsidRPr="000B21AD" w:rsidRDefault="00B15383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1. Número de cadastros/coletas sangue para exame de histocompatibilidade (medula óssea)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063E5B29" w14:textId="74FFF96C" w:rsidR="00AE21BC" w:rsidRPr="00BF1FED" w:rsidRDefault="00BA770C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Número de cadastros/coletas 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4803F781" w14:textId="53081200" w:rsidR="00AE21BC" w:rsidRPr="00BF1FED" w:rsidRDefault="000550B9" w:rsidP="00AE21BC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cadastros realizados.</w:t>
            </w:r>
          </w:p>
          <w:p w14:paraId="213BF77B" w14:textId="065D2AB6" w:rsidR="00AE21BC" w:rsidRPr="00BF1FED" w:rsidRDefault="00AE21BC" w:rsidP="00AE21BC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</w:p>
        </w:tc>
        <w:tc>
          <w:tcPr>
            <w:tcW w:w="1276" w:type="dxa"/>
            <w:shd w:val="clear" w:color="auto" w:fill="F7FBFA"/>
            <w:vAlign w:val="center"/>
          </w:tcPr>
          <w:p w14:paraId="1491FD62" w14:textId="46DAF77A" w:rsidR="00AE21BC" w:rsidRPr="00BF1FED" w:rsidRDefault="008918E4" w:rsidP="00AE21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3FB247F5" w14:textId="146B4602" w:rsidR="00AE21BC" w:rsidRPr="0081274B" w:rsidRDefault="00087DEC" w:rsidP="00AE21BC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286</w:t>
            </w:r>
          </w:p>
        </w:tc>
      </w:tr>
      <w:tr w:rsidR="00B15383" w:rsidRPr="00BF1FED" w14:paraId="1B1964A8" w14:textId="77777777" w:rsidTr="00FC3CBE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04A0779D" w14:textId="77777777" w:rsidR="00B15383" w:rsidRPr="00B15383" w:rsidRDefault="00B15383" w:rsidP="00AE21BC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210864" w:rsidRPr="00BF1FED" w14:paraId="2EAA08FB" w14:textId="77777777" w:rsidTr="00ED4CFF">
        <w:trPr>
          <w:cantSplit/>
          <w:trHeight w:val="1001"/>
        </w:trPr>
        <w:tc>
          <w:tcPr>
            <w:tcW w:w="2694" w:type="dxa"/>
            <w:shd w:val="clear" w:color="auto" w:fill="F7FBFA"/>
            <w:vAlign w:val="center"/>
          </w:tcPr>
          <w:p w14:paraId="54EEEE5C" w14:textId="789751A6" w:rsidR="00210864" w:rsidRPr="000B21AD" w:rsidRDefault="00210864" w:rsidP="00210864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2. Hemocomponentes distribuídos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6D3B2805" w14:textId="1B108C63" w:rsidR="00210864" w:rsidRPr="00BF1FED" w:rsidRDefault="00BA770C" w:rsidP="00210864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 xml:space="preserve">N° de </w:t>
            </w:r>
            <w:r>
              <w:rPr>
                <w:sz w:val="20"/>
              </w:rPr>
              <w:t>hemocomponentes distribuídos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117B378A" w14:textId="64E67805" w:rsidR="00210864" w:rsidRPr="00BF1FED" w:rsidRDefault="000550B9" w:rsidP="00210864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hemocomponentes distribuídos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3F0E5604" w14:textId="220221E4" w:rsidR="00210864" w:rsidRPr="00BF1FED" w:rsidRDefault="00210864" w:rsidP="002108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2406A9BA" w14:textId="27B2BDA7" w:rsidR="00210864" w:rsidRPr="0081274B" w:rsidRDefault="00087DEC" w:rsidP="00210864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6.770</w:t>
            </w:r>
          </w:p>
        </w:tc>
      </w:tr>
      <w:tr w:rsidR="00210864" w:rsidRPr="00210864" w14:paraId="4593B440" w14:textId="77777777" w:rsidTr="00FC3CBE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2E2B1364" w14:textId="77777777" w:rsidR="00210864" w:rsidRPr="00210864" w:rsidRDefault="00210864" w:rsidP="00B15383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C74C8" w:rsidRPr="00BF1FED" w14:paraId="3AE58B0E" w14:textId="77777777" w:rsidTr="00ED4CFF">
        <w:trPr>
          <w:cantSplit/>
          <w:trHeight w:val="989"/>
        </w:trPr>
        <w:tc>
          <w:tcPr>
            <w:tcW w:w="2694" w:type="dxa"/>
            <w:shd w:val="clear" w:color="auto" w:fill="F7FBFA"/>
            <w:vAlign w:val="center"/>
          </w:tcPr>
          <w:p w14:paraId="3B0566B3" w14:textId="6024347B" w:rsidR="000C74C8" w:rsidRPr="006F0CD0" w:rsidRDefault="000C74C8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>3. Clínica Hematológica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480CBAF1" w14:textId="02A386A4" w:rsidR="000C74C8" w:rsidRPr="006F0CD0" w:rsidRDefault="00486397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Pacientes atendidos no ambulatório.</w:t>
            </w:r>
            <w:r w:rsidR="009B247E">
              <w:rPr>
                <w:sz w:val="20"/>
              </w:rPr>
              <w:t xml:space="preserve"> 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2B6C9AED" w14:textId="2054BB1D" w:rsidR="000C74C8" w:rsidRPr="006F0CD0" w:rsidRDefault="00486397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atendimentos.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6BCF5A00" w14:textId="769DE25E" w:rsidR="000C74C8" w:rsidRPr="006F0CD0" w:rsidRDefault="000C74C8" w:rsidP="000C74C8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0CBC9D27" w14:textId="4CFFEB47" w:rsidR="000C74C8" w:rsidRPr="0081274B" w:rsidRDefault="000C74C8" w:rsidP="000C74C8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087DEC">
              <w:rPr>
                <w:b/>
                <w:bCs/>
                <w:color w:val="235B54"/>
                <w:sz w:val="20"/>
                <w:szCs w:val="20"/>
              </w:rPr>
              <w:t>08</w:t>
            </w:r>
          </w:p>
        </w:tc>
      </w:tr>
      <w:tr w:rsidR="006356A0" w:rsidRPr="00BF1FED" w14:paraId="1FCFFAE7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799337C8" w14:textId="77777777" w:rsidR="006356A0" w:rsidRPr="006356A0" w:rsidRDefault="006356A0" w:rsidP="006356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C74C8" w:rsidRPr="00BF1FED" w14:paraId="7584F613" w14:textId="77777777" w:rsidTr="00ED4CFF">
        <w:trPr>
          <w:cantSplit/>
          <w:trHeight w:val="1089"/>
        </w:trPr>
        <w:tc>
          <w:tcPr>
            <w:tcW w:w="2694" w:type="dxa"/>
            <w:shd w:val="clear" w:color="auto" w:fill="F7FBFA"/>
            <w:vAlign w:val="center"/>
          </w:tcPr>
          <w:p w14:paraId="0FBA216C" w14:textId="43870AAD" w:rsidR="000C74C8" w:rsidRPr="000B21AD" w:rsidRDefault="000C74C8" w:rsidP="000C74C8">
            <w:pPr>
              <w:pStyle w:val="TableParagraph"/>
              <w:spacing w:before="156"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>4. N° de aplicações de pró-coagulantes e medicamentos em pacientes com coagulopatias hereditárias e/ou hemoglobinopatias no ambulatório da unidade.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23455D2D" w14:textId="67FE312B" w:rsidR="000C74C8" w:rsidRPr="00BF1FED" w:rsidRDefault="00BA770C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>N° de aplicações de pró-coagulantes e medicamentos</w:t>
            </w:r>
            <w:r>
              <w:rPr>
                <w:sz w:val="20"/>
              </w:rPr>
              <w:t xml:space="preserve"> aplicados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20606876" w14:textId="1DB11A56" w:rsidR="000C74C8" w:rsidRPr="00BF1FED" w:rsidRDefault="000550B9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das aplicações de medicamentos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5497A3A2" w14:textId="63EF83BD" w:rsidR="000C74C8" w:rsidRPr="00BF1FED" w:rsidRDefault="000C74C8" w:rsidP="000C74C8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586D55E4" w14:textId="5AF61B15" w:rsidR="000C74C8" w:rsidRPr="0081274B" w:rsidRDefault="00734F81" w:rsidP="000C74C8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087DEC">
              <w:rPr>
                <w:b/>
                <w:bCs/>
                <w:color w:val="235B54"/>
                <w:sz w:val="20"/>
                <w:szCs w:val="20"/>
              </w:rPr>
              <w:t>9</w:t>
            </w:r>
          </w:p>
        </w:tc>
      </w:tr>
      <w:tr w:rsidR="006356A0" w:rsidRPr="00BF1FED" w14:paraId="17769622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6CE7E62F" w14:textId="77777777" w:rsidR="006356A0" w:rsidRPr="0081274B" w:rsidRDefault="006356A0" w:rsidP="0020278E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</w:tc>
      </w:tr>
      <w:tr w:rsidR="0020278E" w:rsidRPr="00BF1FED" w14:paraId="123C3A27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7985CF35" w14:textId="38530FA2" w:rsidR="0020278E" w:rsidRPr="000B21AD" w:rsidRDefault="00DD7168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DD7168">
              <w:rPr>
                <w:sz w:val="20"/>
              </w:rPr>
              <w:t>5.</w:t>
            </w:r>
            <w:r>
              <w:rPr>
                <w:sz w:val="20"/>
              </w:rPr>
              <w:t xml:space="preserve"> </w:t>
            </w:r>
            <w:r w:rsidRPr="00DD7168">
              <w:rPr>
                <w:sz w:val="20"/>
              </w:rPr>
              <w:t>N</w:t>
            </w:r>
            <w:r>
              <w:rPr>
                <w:sz w:val="20"/>
              </w:rPr>
              <w:t>úmero</w:t>
            </w:r>
            <w:r w:rsidRPr="00DD7168">
              <w:rPr>
                <w:sz w:val="20"/>
              </w:rPr>
              <w:t xml:space="preserve"> de testes sorológicos para possível doador de órgãos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D6B3039" w14:textId="2E4C154F" w:rsidR="0020278E" w:rsidRPr="00BF1FED" w:rsidRDefault="00BA770C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Número de testes sorológicos realizados de doador de órgãos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3425B9DF" w14:textId="37DA36CA" w:rsidR="0020278E" w:rsidRPr="00BF1FED" w:rsidRDefault="000550B9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exames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26587E93" w14:textId="63197D79" w:rsidR="0020278E" w:rsidRPr="00BF1FED" w:rsidRDefault="00EF52D6" w:rsidP="00EF52D6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47529131" w14:textId="77777777" w:rsidR="00016949" w:rsidRPr="0081274B" w:rsidRDefault="00016949" w:rsidP="0020278E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2BFC89B9" w14:textId="55E54A7D" w:rsidR="0020278E" w:rsidRPr="0081274B" w:rsidRDefault="00087DEC" w:rsidP="0020278E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224</w:t>
            </w:r>
          </w:p>
        </w:tc>
      </w:tr>
      <w:tr w:rsidR="006356A0" w:rsidRPr="00BF1FED" w14:paraId="5B953585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5F9E6BAA" w14:textId="77777777" w:rsidR="006356A0" w:rsidRPr="006356A0" w:rsidRDefault="006356A0" w:rsidP="0020278E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927A3C" w:rsidRPr="00BF1FED" w14:paraId="625A68D3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69E05E7D" w14:textId="1076CAE9" w:rsidR="00927A3C" w:rsidRPr="00DD7168" w:rsidRDefault="00927A3C" w:rsidP="00927A3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927A3C">
              <w:rPr>
                <w:sz w:val="20"/>
              </w:rPr>
              <w:t>6. N</w:t>
            </w:r>
            <w:r>
              <w:rPr>
                <w:sz w:val="20"/>
              </w:rPr>
              <w:t>úmero</w:t>
            </w:r>
            <w:r w:rsidRPr="00927A3C">
              <w:rPr>
                <w:sz w:val="20"/>
              </w:rPr>
              <w:t xml:space="preserve"> de testes imunohematológicos para possível doador de órgãos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5F95CDE8" w14:textId="51A80A20" w:rsidR="00927A3C" w:rsidRPr="00BF1FED" w:rsidRDefault="00BA770C" w:rsidP="00927A3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Número de testes imunohematológicos realizados de doador de órgãos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110917B9" w14:textId="4974BAF9" w:rsidR="00927A3C" w:rsidRPr="00BF1FED" w:rsidRDefault="000550B9" w:rsidP="00927A3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exames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24DFD0E7" w14:textId="3D49AF16" w:rsidR="00927A3C" w:rsidRPr="00E86783" w:rsidRDefault="00927A3C" w:rsidP="00927A3C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722128C7" w14:textId="77777777" w:rsidR="00927A3C" w:rsidRPr="0081274B" w:rsidRDefault="00927A3C" w:rsidP="00927A3C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395DE657" w14:textId="727E7C62" w:rsidR="00927A3C" w:rsidRPr="0081274B" w:rsidRDefault="00087DEC" w:rsidP="00927A3C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32</w:t>
            </w:r>
          </w:p>
        </w:tc>
      </w:tr>
      <w:tr w:rsidR="006356A0" w:rsidRPr="00BF1FED" w14:paraId="054B7BBC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00061B21" w14:textId="77777777" w:rsidR="006356A0" w:rsidRPr="006356A0" w:rsidRDefault="006356A0" w:rsidP="00927A3C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21171C" w:rsidRPr="00BF1FED" w14:paraId="488926C0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6CF1DE93" w14:textId="1E35C943" w:rsidR="0021171C" w:rsidRPr="00927A3C" w:rsidRDefault="0021171C" w:rsidP="0021171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927A3C">
              <w:rPr>
                <w:sz w:val="20"/>
              </w:rPr>
              <w:t>7. Percentual de satisfação de doadores de sangue (Pesquisa de satisfação)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5F4AE6F" w14:textId="7A01C1C1" w:rsidR="0021171C" w:rsidRPr="00BF1FED" w:rsidRDefault="0021171C" w:rsidP="0021171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F0CD0">
              <w:rPr>
                <w:sz w:val="20"/>
              </w:rPr>
              <w:t>Representa o percentual de doadores de sangue que se declararam satisfeitos com o serviço recebido.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66D49AA2" w14:textId="3073136F" w:rsidR="0021171C" w:rsidRPr="00BF1FED" w:rsidRDefault="0021171C" w:rsidP="0021171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F0CD0">
              <w:rPr>
                <w:sz w:val="20"/>
              </w:rPr>
              <w:t>(Nº de doadores de sangue que assinalaram nota de “ótimo” ou “bom” / Nº total de doadores de sangue que participaram da pesquisa) x 100.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053D2F8B" w14:textId="3F830B59" w:rsidR="0021171C" w:rsidRPr="00E86783" w:rsidRDefault="0021171C" w:rsidP="0021171C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u w:val="single"/>
              </w:rPr>
              <w:t>&gt;</w:t>
            </w:r>
            <w:r w:rsidRPr="005D4C9E">
              <w:rPr>
                <w:sz w:val="20"/>
              </w:rPr>
              <w:t xml:space="preserve"> 95%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1755902F" w14:textId="07DA8C41" w:rsidR="0021171C" w:rsidRPr="0081274B" w:rsidRDefault="00B53198" w:rsidP="0021171C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99,</w:t>
            </w:r>
            <w:r w:rsidR="00D826DF">
              <w:rPr>
                <w:b/>
                <w:bCs/>
                <w:color w:val="235B54"/>
                <w:sz w:val="20"/>
                <w:szCs w:val="20"/>
              </w:rPr>
              <w:t>17</w:t>
            </w:r>
            <w:r w:rsidR="0021171C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356A0" w:rsidRPr="00BF1FED" w14:paraId="4CA3CF84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789D7BD0" w14:textId="77777777" w:rsidR="006356A0" w:rsidRPr="006356A0" w:rsidRDefault="006356A0" w:rsidP="0021171C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EF52D6" w:rsidRPr="00BF1FED" w14:paraId="4B8C8F7A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47745CBF" w14:textId="658B7C29" w:rsidR="00EF52D6" w:rsidRDefault="00ED4CFF" w:rsidP="00EF52D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ED4CFF">
              <w:rPr>
                <w:sz w:val="20"/>
              </w:rPr>
              <w:t>8. Estoque adequado de Concentrado de Hemácias (CH)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5616D81D" w14:textId="750BEF56" w:rsidR="00EF52D6" w:rsidRDefault="00EF52D6" w:rsidP="00EF52D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Representa o quantitativo de concentrados de Hemácias liberados e em estoque suficientes para atender a demanda por tipo de CH por um período de 07 dias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456DAA60" w14:textId="29A46DDB" w:rsidR="00EF52D6" w:rsidRPr="00BF1FED" w:rsidRDefault="00EF52D6" w:rsidP="00EF52D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( Nº Total de bolsas de CH distribuídas nos últimos 6 meses / 180 </w:t>
            </w:r>
            <w:r w:rsidRPr="00306DD1">
              <w:rPr>
                <w:sz w:val="14"/>
                <w:szCs w:val="14"/>
              </w:rPr>
              <w:t>(</w:t>
            </w:r>
            <w:r w:rsidRPr="0032525F">
              <w:rPr>
                <w:sz w:val="20"/>
              </w:rPr>
              <w:t>6 meses)</w:t>
            </w:r>
            <w:r>
              <w:rPr>
                <w:sz w:val="20"/>
              </w:rPr>
              <w:t xml:space="preserve"> este resultado  x 7 </w:t>
            </w:r>
            <w:r w:rsidRPr="0032525F">
              <w:rPr>
                <w:sz w:val="20"/>
              </w:rPr>
              <w:t>(dias).</w:t>
            </w:r>
            <w:r w:rsidRPr="008F470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1B2DF68D" w14:textId="720B79B9" w:rsidR="00EF52D6" w:rsidRPr="0020278E" w:rsidRDefault="00FC3CBE" w:rsidP="00FC3CBE">
            <w:pPr>
              <w:ind w:left="137" w:right="141"/>
              <w:jc w:val="center"/>
              <w:rPr>
                <w:sz w:val="20"/>
                <w:szCs w:val="20"/>
              </w:rPr>
            </w:pPr>
            <w:r w:rsidRPr="00FC3CBE">
              <w:rPr>
                <w:sz w:val="20"/>
                <w:szCs w:val="20"/>
              </w:rPr>
              <w:t>Suficiente para atender a demanda por tipo de CH por um período de 06 (seis) dias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1B508096" w14:textId="77777777" w:rsidR="00EF52D6" w:rsidRPr="0081274B" w:rsidRDefault="00EF52D6" w:rsidP="00EF52D6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5DCBD449" w14:textId="77777777" w:rsidR="006A4025" w:rsidRDefault="00EF52D6" w:rsidP="00EF52D6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 w:rsidRPr="0081274B">
              <w:rPr>
                <w:b/>
                <w:bCs/>
                <w:color w:val="235B54"/>
                <w:sz w:val="14"/>
                <w:szCs w:val="14"/>
              </w:rPr>
              <w:t xml:space="preserve">Estoque seguro para </w:t>
            </w:r>
          </w:p>
          <w:p w14:paraId="4D583240" w14:textId="3EBD7F5B" w:rsidR="00EF52D6" w:rsidRPr="0081274B" w:rsidRDefault="003B29D4" w:rsidP="00EF52D6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14"/>
                <w:szCs w:val="14"/>
              </w:rPr>
              <w:t>1</w:t>
            </w:r>
            <w:r w:rsidR="00D826DF">
              <w:rPr>
                <w:b/>
                <w:bCs/>
                <w:color w:val="235B54"/>
                <w:sz w:val="14"/>
                <w:szCs w:val="14"/>
              </w:rPr>
              <w:t>7</w:t>
            </w:r>
            <w:r w:rsidR="00EF52D6" w:rsidRPr="0081274B">
              <w:rPr>
                <w:b/>
                <w:bCs/>
                <w:color w:val="235B54"/>
                <w:sz w:val="14"/>
                <w:szCs w:val="14"/>
              </w:rPr>
              <w:t xml:space="preserve"> dias</w:t>
            </w:r>
          </w:p>
        </w:tc>
      </w:tr>
      <w:tr w:rsidR="006356A0" w:rsidRPr="00BF1FED" w14:paraId="768DED1C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557EA507" w14:textId="77777777" w:rsidR="006356A0" w:rsidRPr="0081274B" w:rsidRDefault="006356A0" w:rsidP="00EF52D6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</w:tc>
      </w:tr>
      <w:tr w:rsidR="00AE3F6B" w:rsidRPr="00BF1FED" w14:paraId="532B4446" w14:textId="77777777" w:rsidTr="00ED4CFF">
        <w:trPr>
          <w:cantSplit/>
          <w:trHeight w:val="1244"/>
        </w:trPr>
        <w:tc>
          <w:tcPr>
            <w:tcW w:w="2694" w:type="dxa"/>
            <w:shd w:val="clear" w:color="auto" w:fill="F7FBFA"/>
            <w:vAlign w:val="center"/>
          </w:tcPr>
          <w:p w14:paraId="36F62AED" w14:textId="2830DA02" w:rsidR="000B21AD" w:rsidRPr="006710D6" w:rsidRDefault="00ED4CFF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ED4CFF">
              <w:rPr>
                <w:sz w:val="20"/>
              </w:rPr>
              <w:lastRenderedPageBreak/>
              <w:t>9. Tempo médio de atendimento ao paciente (tempo médio de espera para realização de consultas/procedimentos)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CD99347" w14:textId="13A82AA6" w:rsidR="000B21AD" w:rsidRPr="00162D29" w:rsidRDefault="0032525F" w:rsidP="000B21AD">
            <w:pPr>
              <w:pStyle w:val="TableParagraph"/>
              <w:spacing w:line="288" w:lineRule="auto"/>
              <w:ind w:left="158" w:right="150" w:firstLine="2"/>
              <w:rPr>
                <w:color w:val="FF0000"/>
                <w:sz w:val="20"/>
              </w:rPr>
            </w:pPr>
            <w:r w:rsidRPr="00ED4CFF">
              <w:rPr>
                <w:sz w:val="20"/>
              </w:rPr>
              <w:t>Tempo médio de atendimento ao paciente (tempo médio de espera para realização de consultas/procedimentos)</w:t>
            </w:r>
            <w:r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61F3C1B7" w14:textId="6B3373EB" w:rsidR="000B21AD" w:rsidRPr="00654DB3" w:rsidRDefault="00654DB3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54DB3">
              <w:rPr>
                <w:sz w:val="20"/>
              </w:rPr>
              <w:t>Soma do tempo total de espera dos pacientes após o cadastro na recepção até o início do primeiro atendimento, em minutos.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5F5B68CA" w14:textId="095D30EF" w:rsidR="000B21AD" w:rsidRPr="00162D29" w:rsidRDefault="00162D29" w:rsidP="00D01924">
            <w:pPr>
              <w:jc w:val="center"/>
              <w:rPr>
                <w:sz w:val="20"/>
              </w:rPr>
            </w:pPr>
            <w:r w:rsidRPr="00162D29">
              <w:rPr>
                <w:sz w:val="20"/>
              </w:rPr>
              <w:t>≤ 45 minutos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50CFE905" w14:textId="1BB882FC" w:rsidR="000B21AD" w:rsidRPr="0081274B" w:rsidRDefault="0032525F" w:rsidP="00A150F5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FE2BB4">
              <w:rPr>
                <w:b/>
                <w:bCs/>
                <w:color w:val="235B54"/>
                <w:sz w:val="20"/>
                <w:szCs w:val="20"/>
              </w:rPr>
              <w:t>00:</w:t>
            </w:r>
            <w:r w:rsidR="00D826DF"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CB17B2" w:rsidRPr="00FE2BB4">
              <w:rPr>
                <w:b/>
                <w:bCs/>
                <w:color w:val="235B54"/>
                <w:sz w:val="20"/>
                <w:szCs w:val="20"/>
              </w:rPr>
              <w:t>5</w:t>
            </w:r>
            <w:r w:rsidRPr="00FE2BB4">
              <w:rPr>
                <w:b/>
                <w:bCs/>
                <w:color w:val="235B54"/>
                <w:sz w:val="20"/>
                <w:szCs w:val="20"/>
              </w:rPr>
              <w:t>:</w:t>
            </w:r>
            <w:r w:rsidR="00CB17B2" w:rsidRPr="00FE2BB4">
              <w:rPr>
                <w:b/>
                <w:bCs/>
                <w:color w:val="235B54"/>
                <w:sz w:val="20"/>
                <w:szCs w:val="20"/>
              </w:rPr>
              <w:t>0</w:t>
            </w:r>
            <w:r w:rsidR="00D826DF">
              <w:rPr>
                <w:b/>
                <w:bCs/>
                <w:color w:val="235B54"/>
                <w:sz w:val="20"/>
                <w:szCs w:val="20"/>
              </w:rPr>
              <w:t>0</w:t>
            </w:r>
          </w:p>
        </w:tc>
      </w:tr>
      <w:tr w:rsidR="006356A0" w:rsidRPr="00BF1FED" w14:paraId="051A2779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2318AFBA" w14:textId="77777777" w:rsidR="006356A0" w:rsidRPr="006356A0" w:rsidRDefault="006356A0" w:rsidP="00A150F5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bookmarkEnd w:id="2"/>
    </w:tbl>
    <w:p w14:paraId="08C5D8B8" w14:textId="668ED950" w:rsidR="00E552B1" w:rsidRDefault="00E552B1" w:rsidP="006A0C9A">
      <w:pPr>
        <w:rPr>
          <w:rFonts w:ascii="Arial"/>
          <w:sz w:val="8"/>
        </w:rPr>
      </w:pPr>
    </w:p>
    <w:p w14:paraId="0F577CAE" w14:textId="7F0347EE" w:rsidR="00E552B1" w:rsidRDefault="00E552B1" w:rsidP="006A0C9A">
      <w:pPr>
        <w:rPr>
          <w:rFonts w:ascii="Arial"/>
          <w:sz w:val="8"/>
        </w:rPr>
      </w:pPr>
    </w:p>
    <w:p w14:paraId="2CBB2CF1" w14:textId="32FEB0A3" w:rsidR="006356A0" w:rsidRDefault="006356A0" w:rsidP="006A0C9A">
      <w:pPr>
        <w:rPr>
          <w:rFonts w:ascii="Arial"/>
          <w:sz w:val="8"/>
        </w:rPr>
      </w:pPr>
    </w:p>
    <w:p w14:paraId="380E8026" w14:textId="4FF02D08" w:rsidR="006356A0" w:rsidRDefault="006356A0" w:rsidP="006A0C9A">
      <w:pPr>
        <w:rPr>
          <w:rFonts w:ascii="Arial"/>
          <w:sz w:val="8"/>
        </w:rPr>
      </w:pPr>
    </w:p>
    <w:p w14:paraId="5FF19AB4" w14:textId="582EAFDA" w:rsidR="00E552B1" w:rsidRDefault="00E552B1" w:rsidP="006A0C9A">
      <w:pPr>
        <w:rPr>
          <w:rFonts w:ascii="Arial"/>
          <w:sz w:val="8"/>
        </w:rPr>
      </w:pPr>
    </w:p>
    <w:p w14:paraId="03AE4264" w14:textId="0CF147EF" w:rsidR="006A0C9A" w:rsidRPr="006A0C9A" w:rsidRDefault="006A0C9A" w:rsidP="006A0C9A">
      <w:pPr>
        <w:rPr>
          <w:rFonts w:ascii="Arial"/>
          <w:sz w:val="8"/>
        </w:rPr>
      </w:pPr>
    </w:p>
    <w:p w14:paraId="326A87E6" w14:textId="4E84248E" w:rsidR="00E85137" w:rsidRDefault="006A0C9A" w:rsidP="006B47B1">
      <w:pPr>
        <w:pStyle w:val="PargrafodaLista"/>
        <w:numPr>
          <w:ilvl w:val="0"/>
          <w:numId w:val="7"/>
        </w:numPr>
        <w:tabs>
          <w:tab w:val="left" w:pos="0"/>
        </w:tabs>
        <w:spacing w:before="94"/>
        <w:ind w:left="0" w:firstLine="0"/>
        <w:rPr>
          <w:b/>
          <w:sz w:val="21"/>
        </w:rPr>
      </w:pPr>
      <w:r w:rsidRPr="00951DFA">
        <w:rPr>
          <w:b/>
          <w:sz w:val="21"/>
        </w:rPr>
        <w:t>RECURSOS HUMANOS</w:t>
      </w:r>
    </w:p>
    <w:p w14:paraId="66F23F28" w14:textId="7CDABE7E" w:rsidR="00135684" w:rsidRPr="00135684" w:rsidRDefault="00135684" w:rsidP="00135684">
      <w:pPr>
        <w:tabs>
          <w:tab w:val="left" w:pos="0"/>
        </w:tabs>
        <w:spacing w:before="94"/>
        <w:rPr>
          <w:b/>
          <w:sz w:val="21"/>
        </w:rPr>
      </w:pPr>
    </w:p>
    <w:p w14:paraId="72D5A090" w14:textId="6DDF5DE3" w:rsidR="00E85137" w:rsidRPr="00E85137" w:rsidRDefault="00E85137" w:rsidP="00E85137"/>
    <w:p w14:paraId="57FEEF15" w14:textId="69151C73" w:rsidR="00E85137" w:rsidRPr="00E85137" w:rsidRDefault="006B47B1" w:rsidP="00E85137"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2C84C2EF" wp14:editId="41BE9516">
                <wp:simplePos x="0" y="0"/>
                <wp:positionH relativeFrom="column">
                  <wp:posOffset>3339935</wp:posOffset>
                </wp:positionH>
                <wp:positionV relativeFrom="paragraph">
                  <wp:posOffset>17813</wp:posOffset>
                </wp:positionV>
                <wp:extent cx="2811780" cy="1964055"/>
                <wp:effectExtent l="0" t="0" r="26670" b="17145"/>
                <wp:wrapNone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6405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AD1A93" w:rsidRPr="00BF32F7" w:rsidRDefault="00AD1A93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N° 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AD1A93" w:rsidRPr="00BF32F7" w:rsidRDefault="00AD1A93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45AA7B51" w:rsidR="00AD1A93" w:rsidRDefault="00E471CB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1114E3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47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2059C879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1114E3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40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409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71A74AE3" w:rsidR="00AD1A93" w:rsidRDefault="00101AD7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7</w:t>
                              </w:r>
                              <w:r w:rsidR="001114E3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4C2EF" id="Group 87" o:spid="_x0000_s1030" style="position:absolute;margin-left:263pt;margin-top:1.4pt;width:221.4pt;height:154.65pt;z-index:252220416;mso-height-relative:margin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31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19" o:title=""/>
                </v:shape>
                <v:shape id="AutoShape 104" o:spid="_x0000_s1032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33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 stroked="t">
                  <v:imagedata r:id="rId20" o:title=""/>
                </v:shape>
                <v:shape id="Picture 102" o:spid="_x0000_s1034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 stroked="t">
                  <v:imagedata r:id="rId21" o:title=""/>
                </v:shape>
                <v:shape id="Picture 101" o:spid="_x0000_s1035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 stroked="t">
                  <v:imagedata r:id="rId22" o:title=""/>
                </v:shape>
                <v:shape id="AutoShape 100" o:spid="_x0000_s1036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9" o:spid="_x0000_s1037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AD1A93" w:rsidRPr="00BF32F7" w:rsidRDefault="00AD1A93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 xml:space="preserve">N°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AD1A93" w:rsidRPr="00BF32F7" w:rsidRDefault="00AD1A93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38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39" type="#_x0000_t202" style="position:absolute;left:358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45AA7B51" w:rsidR="00AD1A93" w:rsidRDefault="00E471CB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1114E3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35</w:t>
                        </w:r>
                      </w:p>
                    </w:txbxContent>
                  </v:textbox>
                </v:shape>
                <v:shape id="Text Box 96" o:spid="_x0000_s1040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AD1A93" w:rsidRDefault="00AD1A93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41" type="#_x0000_t202" style="position:absolute;left:3089;top:1661;width:47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2059C879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1114E3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62</w:t>
                        </w:r>
                      </w:p>
                    </w:txbxContent>
                  </v:textbox>
                </v:shape>
                <v:shape id="Text Box 94" o:spid="_x0000_s1042" type="#_x0000_t202" style="position:absolute;left:140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43" type="#_x0000_t202" style="position:absolute;left:1938;top:2346;width:409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71A74AE3" w:rsidR="00AD1A93" w:rsidRDefault="00101AD7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7</w:t>
                        </w:r>
                        <w:r w:rsidR="001114E3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92" o:spid="_x0000_s1044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45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46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47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48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0C9A"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19392" behindDoc="0" locked="0" layoutInCell="1" allowOverlap="1" wp14:anchorId="3CC4C2A3" wp14:editId="090977A0">
                <wp:simplePos x="0" y="0"/>
                <wp:positionH relativeFrom="column">
                  <wp:posOffset>69850</wp:posOffset>
                </wp:positionH>
                <wp:positionV relativeFrom="paragraph">
                  <wp:posOffset>19050</wp:posOffset>
                </wp:positionV>
                <wp:extent cx="2697480" cy="1939290"/>
                <wp:effectExtent l="0" t="0" r="26670" b="22860"/>
                <wp:wrapNone/>
                <wp:docPr id="2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3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4664F" w14:textId="77777777" w:rsidR="00AD1A93" w:rsidRPr="00BF32F7" w:rsidRDefault="00AD1A93" w:rsidP="006A0C9A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49C5D4B7" w14:textId="77777777" w:rsidR="00AD1A93" w:rsidRPr="00BF32F7" w:rsidRDefault="00AD1A93" w:rsidP="006A0C9A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E5F8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378DD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7689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2F171" w14:textId="2DB142B4" w:rsidR="00AD1A93" w:rsidRPr="0017792C" w:rsidRDefault="001114E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7792C">
                                <w:rPr>
                                  <w:rFonts w:ascii="Carlito"/>
                                  <w:b/>
                                  <w:sz w:val="18"/>
                                  <w:szCs w:val="18"/>
                                </w:rPr>
                                <w:t>274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FBD5F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A5941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E2BFE" w14:textId="77777777" w:rsidR="00AD1A93" w:rsidRDefault="00AD1A93" w:rsidP="006A0C9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14209" w14:textId="77777777" w:rsidR="00AD1A93" w:rsidRDefault="00AD1A93" w:rsidP="006A0C9A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4C2A3" id="Group 106" o:spid="_x0000_s1049" style="position:absolute;margin-left:5.5pt;margin-top:1.5pt;width:212.4pt;height:152.7pt;z-index:252219392;mso-width-relative:margin;mso-height-relative:margin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50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">
                  <v:imagedata r:id="rId25" o:title=""/>
                </v:shape>
                <v:shape id="AutoShape 122" o:spid="_x0000_s1051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2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">
                  <v:imagedata r:id="rId26" o:title=""/>
                </v:shape>
                <v:shape id="AutoShape 120" o:spid="_x0000_s1053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4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5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" filled="f" strokecolor="#d9d9d9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7" o:spid="_x0000_s1056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EB4664F" w14:textId="77777777" w:rsidR="00AD1A93" w:rsidRPr="00BF32F7" w:rsidRDefault="00AD1A93" w:rsidP="006A0C9A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49C5D4B7" w14:textId="77777777" w:rsidR="00AD1A93" w:rsidRPr="00BF32F7" w:rsidRDefault="00AD1A93" w:rsidP="006A0C9A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7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57E5F8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58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C2378DD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59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AA7689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_x0000_s1060" type="#_x0000_t202" style="position:absolute;left:2790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0A2F171" w14:textId="2DB142B4" w:rsidR="00AD1A93" w:rsidRPr="0017792C" w:rsidRDefault="001114E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8"/>
                            <w:szCs w:val="18"/>
                          </w:rPr>
                        </w:pPr>
                        <w:r w:rsidRPr="0017792C">
                          <w:rPr>
                            <w:rFonts w:ascii="Carlito"/>
                            <w:b/>
                            <w:sz w:val="18"/>
                            <w:szCs w:val="18"/>
                          </w:rPr>
                          <w:t>274</w:t>
                        </w:r>
                      </w:p>
                    </w:txbxContent>
                  </v:textbox>
                </v:shape>
                <v:shape id="Text Box 112" o:spid="_x0000_s1061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B8FBD5F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0" o:spid="_x0000_s1062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DEA5941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8" o:spid="_x0000_s1063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78E2BFE" w14:textId="77777777" w:rsidR="00AD1A93" w:rsidRDefault="00AD1A93" w:rsidP="006A0C9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4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0414209" w14:textId="77777777" w:rsidR="00AD1A93" w:rsidRDefault="00AD1A93" w:rsidP="006A0C9A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3696CD" w14:textId="3F996403" w:rsidR="00E85137" w:rsidRPr="00E85137" w:rsidRDefault="00E85137" w:rsidP="00E85137"/>
    <w:p w14:paraId="1217BAD7" w14:textId="174CA149" w:rsidR="00E85137" w:rsidRPr="00E85137" w:rsidRDefault="00E85137" w:rsidP="00E85137"/>
    <w:p w14:paraId="27B0879E" w14:textId="7BF26544" w:rsidR="00E85137" w:rsidRPr="00E85137" w:rsidRDefault="00E85137" w:rsidP="00E85137"/>
    <w:p w14:paraId="167104F4" w14:textId="314E9819" w:rsidR="00E85137" w:rsidRPr="00E85137" w:rsidRDefault="00E85137" w:rsidP="00E85137"/>
    <w:p w14:paraId="55B3D499" w14:textId="3309D2B8" w:rsidR="00E85137" w:rsidRPr="00E85137" w:rsidRDefault="00E85137" w:rsidP="00E85137"/>
    <w:p w14:paraId="003C2155" w14:textId="45F1C48E" w:rsidR="00E85137" w:rsidRPr="00E85137" w:rsidRDefault="00E85137" w:rsidP="00E85137"/>
    <w:p w14:paraId="6D880259" w14:textId="63EF46E6" w:rsidR="00E85137" w:rsidRPr="00E85137" w:rsidRDefault="00E85137" w:rsidP="00E85137"/>
    <w:p w14:paraId="4335EF77" w14:textId="783322FC" w:rsidR="00E85137" w:rsidRPr="00E85137" w:rsidRDefault="001B1CD8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F7625F6" wp14:editId="7FE0EDB4">
                <wp:simplePos x="0" y="0"/>
                <wp:positionH relativeFrom="column">
                  <wp:posOffset>1403623</wp:posOffset>
                </wp:positionH>
                <wp:positionV relativeFrom="paragraph">
                  <wp:posOffset>6127</wp:posOffset>
                </wp:positionV>
                <wp:extent cx="226060" cy="158750"/>
                <wp:effectExtent l="0" t="0" r="0" b="0"/>
                <wp:wrapNone/>
                <wp:docPr id="7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7D09A" w14:textId="30D2B61B" w:rsidR="00AD1A93" w:rsidRPr="0017792C" w:rsidRDefault="001114E3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</w:pPr>
                            <w:r w:rsidRPr="0017792C"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625F6" id="Text Box 113" o:spid="_x0000_s1065" type="#_x0000_t202" style="position:absolute;margin-left:110.5pt;margin-top:.5pt;width:17.8pt;height:12.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" filled="f" stroked="f">
                <v:textbox inset="0,0,0,0">
                  <w:txbxContent>
                    <w:p w14:paraId="64E7D09A" w14:textId="30D2B61B" w:rsidR="00AD1A93" w:rsidRPr="0017792C" w:rsidRDefault="001114E3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8"/>
                          <w:szCs w:val="18"/>
                        </w:rPr>
                      </w:pPr>
                      <w:r w:rsidRPr="0017792C">
                        <w:rPr>
                          <w:rFonts w:ascii="Carlito"/>
                          <w:b/>
                          <w:sz w:val="18"/>
                          <w:szCs w:val="18"/>
                        </w:rPr>
                        <w:t>61</w:t>
                      </w:r>
                    </w:p>
                  </w:txbxContent>
                </v:textbox>
              </v:shape>
            </w:pict>
          </mc:Fallback>
        </mc:AlternateContent>
      </w:r>
    </w:p>
    <w:p w14:paraId="6B9E96D6" w14:textId="6557144C" w:rsidR="00E85137" w:rsidRPr="00E85137" w:rsidRDefault="0033458F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05BE7DDF" wp14:editId="565E84F2">
                <wp:simplePos x="0" y="0"/>
                <wp:positionH relativeFrom="column">
                  <wp:posOffset>2221604</wp:posOffset>
                </wp:positionH>
                <wp:positionV relativeFrom="paragraph">
                  <wp:posOffset>122022</wp:posOffset>
                </wp:positionV>
                <wp:extent cx="226060" cy="158750"/>
                <wp:effectExtent l="0" t="0" r="0" b="0"/>
                <wp:wrapNone/>
                <wp:docPr id="7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01BF9" w14:textId="17B523D8" w:rsidR="00AD1A93" w:rsidRPr="0017792C" w:rsidRDefault="00AD1A93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</w:pPr>
                            <w:r w:rsidRPr="0017792C"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="001114E3" w:rsidRPr="0017792C"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E7DDF" id="_x0000_s1066" type="#_x0000_t202" style="position:absolute;margin-left:174.95pt;margin-top:9.6pt;width:17.8pt;height:12.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" filled="f" stroked="f">
                <v:textbox inset="0,0,0,0">
                  <w:txbxContent>
                    <w:p w14:paraId="6FD01BF9" w14:textId="17B523D8" w:rsidR="00AD1A93" w:rsidRPr="0017792C" w:rsidRDefault="00AD1A93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8"/>
                          <w:szCs w:val="18"/>
                        </w:rPr>
                      </w:pPr>
                      <w:r w:rsidRPr="0017792C">
                        <w:rPr>
                          <w:rFonts w:ascii="Carlito"/>
                          <w:b/>
                          <w:sz w:val="18"/>
                          <w:szCs w:val="18"/>
                        </w:rPr>
                        <w:t>3</w:t>
                      </w:r>
                      <w:r w:rsidR="001114E3" w:rsidRPr="0017792C">
                        <w:rPr>
                          <w:rFonts w:ascii="Carlito"/>
                          <w:b/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</w:p>
    <w:p w14:paraId="2891B1A9" w14:textId="58BAC982" w:rsidR="00E85137" w:rsidRPr="00E85137" w:rsidRDefault="00E85137" w:rsidP="00E85137"/>
    <w:p w14:paraId="1A57511F" w14:textId="5F2AA403" w:rsidR="00E85137" w:rsidRPr="00E85137" w:rsidRDefault="00E85137" w:rsidP="00E85137"/>
    <w:p w14:paraId="5DFD3F8A" w14:textId="2D729731" w:rsidR="00E85137" w:rsidRPr="00E85137" w:rsidRDefault="00E85137" w:rsidP="00E85137"/>
    <w:p w14:paraId="330D7FD2" w14:textId="175CBB60" w:rsidR="006B47B1" w:rsidRDefault="006B47B1" w:rsidP="00E85137">
      <w:pPr>
        <w:rPr>
          <w:rFonts w:ascii="Arial" w:eastAsia="Arial" w:hAnsi="Arial" w:cs="Arial"/>
          <w:b/>
          <w:sz w:val="21"/>
        </w:rPr>
      </w:pPr>
    </w:p>
    <w:p w14:paraId="0C34377F" w14:textId="3A8223D3" w:rsidR="006B47B1" w:rsidRDefault="006B47B1" w:rsidP="00E85137">
      <w:pPr>
        <w:rPr>
          <w:rFonts w:ascii="Arial" w:eastAsia="Arial" w:hAnsi="Arial" w:cs="Arial"/>
          <w:b/>
          <w:sz w:val="21"/>
        </w:rPr>
      </w:pPr>
    </w:p>
    <w:p w14:paraId="578B853F" w14:textId="1228AF7D" w:rsidR="006B47B1" w:rsidRDefault="006B47B1" w:rsidP="00E85137">
      <w:pPr>
        <w:rPr>
          <w:rFonts w:ascii="Arial" w:eastAsia="Arial" w:hAnsi="Arial" w:cs="Arial"/>
          <w:b/>
          <w:sz w:val="21"/>
        </w:rPr>
      </w:pPr>
    </w:p>
    <w:p w14:paraId="20D86147" w14:textId="5B67BA7C" w:rsidR="000416DD" w:rsidRPr="006B47B1" w:rsidRDefault="000416DD" w:rsidP="000416DD">
      <w:pPr>
        <w:pStyle w:val="PargrafodaLista"/>
        <w:numPr>
          <w:ilvl w:val="0"/>
          <w:numId w:val="7"/>
        </w:numPr>
        <w:tabs>
          <w:tab w:val="left" w:pos="0"/>
        </w:tabs>
        <w:ind w:left="0" w:firstLine="0"/>
        <w:rPr>
          <w:b/>
          <w:sz w:val="21"/>
        </w:rPr>
      </w:pPr>
      <w:r w:rsidRPr="00E85137">
        <w:rPr>
          <w:b/>
          <w:sz w:val="21"/>
        </w:rPr>
        <w:t>CAMPANHAS</w:t>
      </w:r>
      <w:r w:rsidRPr="00E85137">
        <w:rPr>
          <w:b/>
          <w:spacing w:val="-4"/>
          <w:sz w:val="21"/>
        </w:rPr>
        <w:t xml:space="preserve"> </w:t>
      </w:r>
      <w:r w:rsidRPr="00E85137">
        <w:rPr>
          <w:b/>
          <w:sz w:val="21"/>
        </w:rPr>
        <w:t>EXTERNAS</w:t>
      </w:r>
    </w:p>
    <w:tbl>
      <w:tblPr>
        <w:tblStyle w:val="TableNormal"/>
        <w:tblpPr w:leftFromText="141" w:rightFromText="141" w:vertAnchor="text" w:horzAnchor="margin" w:tblpY="159"/>
        <w:tblW w:w="9679" w:type="dxa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816"/>
        <w:gridCol w:w="1910"/>
        <w:gridCol w:w="1803"/>
        <w:gridCol w:w="1887"/>
      </w:tblGrid>
      <w:tr w:rsidR="000416DD" w14:paraId="53D73766" w14:textId="77777777" w:rsidTr="00477D4D">
        <w:trPr>
          <w:trHeight w:val="551"/>
        </w:trPr>
        <w:tc>
          <w:tcPr>
            <w:tcW w:w="9679" w:type="dxa"/>
            <w:gridSpan w:val="5"/>
            <w:shd w:val="clear" w:color="auto" w:fill="307C73"/>
            <w:vAlign w:val="center"/>
          </w:tcPr>
          <w:p w14:paraId="2818A0A2" w14:textId="528E8899" w:rsidR="000416DD" w:rsidRDefault="000416DD" w:rsidP="00F64DD8">
            <w:pPr>
              <w:pStyle w:val="TableParagraph"/>
              <w:spacing w:before="46"/>
              <w:ind w:left="292"/>
              <w:rPr>
                <w:b/>
              </w:rPr>
            </w:pP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Campanhas Externas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–</w:t>
            </w:r>
            <w:r w:rsidR="00BF6619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="008D71C0">
              <w:rPr>
                <w:rFonts w:ascii="Arial"/>
                <w:b/>
                <w:color w:val="FFFFFF" w:themeColor="background1"/>
                <w:sz w:val="20"/>
              </w:rPr>
              <w:t>dezem</w:t>
            </w:r>
            <w:r w:rsidR="006F2005">
              <w:rPr>
                <w:rFonts w:ascii="Arial"/>
                <w:b/>
                <w:color w:val="FFFFFF" w:themeColor="background1"/>
                <w:sz w:val="20"/>
              </w:rPr>
              <w:t>bro</w:t>
            </w:r>
            <w:r w:rsidR="00BF6619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de 2024 </w:t>
            </w:r>
            <w:r w:rsidR="003B121F">
              <w:rPr>
                <w:rFonts w:ascii="Arial"/>
                <w:b/>
                <w:color w:val="FFFFFF" w:themeColor="background1"/>
                <w:sz w:val="20"/>
              </w:rPr>
              <w:br/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Coleta externa representou </w:t>
            </w:r>
            <w:r w:rsidR="00B01794">
              <w:rPr>
                <w:rFonts w:ascii="Arial"/>
                <w:b/>
                <w:color w:val="FFFFFF" w:themeColor="background1"/>
                <w:sz w:val="20"/>
              </w:rPr>
              <w:t>1</w:t>
            </w:r>
            <w:r w:rsidR="00D52ACD">
              <w:rPr>
                <w:rFonts w:ascii="Arial"/>
                <w:b/>
                <w:color w:val="FFFFFF" w:themeColor="background1"/>
                <w:sz w:val="20"/>
              </w:rPr>
              <w:t>3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% das coletas no</w:t>
            </w:r>
            <w:r w:rsidR="003B121F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total da Rede HEMO</w:t>
            </w:r>
          </w:p>
        </w:tc>
      </w:tr>
      <w:tr w:rsidR="000416DD" w14:paraId="71FE6694" w14:textId="77777777" w:rsidTr="006732EC">
        <w:trPr>
          <w:trHeight w:val="289"/>
        </w:trPr>
        <w:tc>
          <w:tcPr>
            <w:tcW w:w="2263" w:type="dxa"/>
            <w:shd w:val="clear" w:color="auto" w:fill="F7FBFA"/>
            <w:vAlign w:val="center"/>
          </w:tcPr>
          <w:p w14:paraId="638CBA67" w14:textId="4BC2BA19" w:rsidR="000416DD" w:rsidRPr="003627C1" w:rsidRDefault="00305B0C" w:rsidP="006732EC">
            <w:pPr>
              <w:pStyle w:val="TableParagraph"/>
              <w:spacing w:before="104"/>
              <w:ind w:right="40" w:firstLine="135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 campanhas mês: 1</w:t>
            </w:r>
            <w:r w:rsidR="0030797E">
              <w:rPr>
                <w:rFonts w:ascii="Arial" w:hAnsi="Arial" w:cs="Arial"/>
                <w:b/>
                <w:sz w:val="18"/>
              </w:rPr>
              <w:t>3</w:t>
            </w:r>
            <w:r w:rsidR="00853D83" w:rsidRPr="003627C1">
              <w:rPr>
                <w:rFonts w:ascii="Arial" w:hAnsi="Arial" w:cs="Arial"/>
                <w:b/>
                <w:sz w:val="18"/>
              </w:rPr>
              <w:t xml:space="preserve"> </w:t>
            </w:r>
            <w:r w:rsidRPr="003627C1">
              <w:rPr>
                <w:rFonts w:ascii="Arial" w:hAnsi="Arial" w:cs="Arial"/>
                <w:b/>
                <w:sz w:val="18"/>
              </w:rPr>
              <w:t>Coletas realizadas</w:t>
            </w:r>
          </w:p>
        </w:tc>
        <w:tc>
          <w:tcPr>
            <w:tcW w:w="1816" w:type="dxa"/>
            <w:shd w:val="clear" w:color="auto" w:fill="F7FBFA"/>
            <w:vAlign w:val="center"/>
          </w:tcPr>
          <w:p w14:paraId="28D7EDEB" w14:textId="4EC1A570" w:rsidR="000416DD" w:rsidRPr="003627C1" w:rsidRDefault="000416DD" w:rsidP="00230882">
            <w:pPr>
              <w:pStyle w:val="TableParagraph"/>
              <w:spacing w:before="104"/>
              <w:ind w:left="498" w:right="474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</w:t>
            </w:r>
            <w:r w:rsidR="00230882" w:rsidRPr="003627C1">
              <w:rPr>
                <w:rFonts w:ascii="Arial" w:hAnsi="Arial" w:cs="Arial"/>
                <w:b/>
                <w:sz w:val="18"/>
              </w:rPr>
              <w:t xml:space="preserve"> </w:t>
            </w:r>
            <w:r w:rsidRPr="003627C1">
              <w:rPr>
                <w:rFonts w:ascii="Arial" w:hAnsi="Arial" w:cs="Arial"/>
                <w:b/>
                <w:sz w:val="18"/>
              </w:rPr>
              <w:t>Cadastro</w:t>
            </w:r>
          </w:p>
        </w:tc>
        <w:tc>
          <w:tcPr>
            <w:tcW w:w="1910" w:type="dxa"/>
            <w:shd w:val="clear" w:color="auto" w:fill="F7FBFA"/>
            <w:vAlign w:val="center"/>
          </w:tcPr>
          <w:p w14:paraId="7ECF1B72" w14:textId="77777777" w:rsidR="000416DD" w:rsidRPr="003627C1" w:rsidRDefault="000416DD" w:rsidP="005A6534">
            <w:pPr>
              <w:pStyle w:val="TableParagraph"/>
              <w:spacing w:before="104"/>
              <w:ind w:left="498" w:right="474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 Bolsas</w:t>
            </w:r>
          </w:p>
        </w:tc>
        <w:tc>
          <w:tcPr>
            <w:tcW w:w="1803" w:type="dxa"/>
            <w:shd w:val="clear" w:color="auto" w:fill="F7FBFA"/>
            <w:vAlign w:val="center"/>
          </w:tcPr>
          <w:p w14:paraId="6A5CE4C4" w14:textId="77777777" w:rsidR="000416DD" w:rsidRPr="003627C1" w:rsidRDefault="000416DD" w:rsidP="00230882">
            <w:pPr>
              <w:pStyle w:val="TableParagraph"/>
              <w:spacing w:before="104"/>
              <w:ind w:left="498" w:right="250" w:hanging="118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 Inaptos</w:t>
            </w:r>
          </w:p>
        </w:tc>
        <w:tc>
          <w:tcPr>
            <w:tcW w:w="1887" w:type="dxa"/>
            <w:shd w:val="clear" w:color="auto" w:fill="F7FBFA"/>
            <w:vAlign w:val="center"/>
          </w:tcPr>
          <w:p w14:paraId="08C112E4" w14:textId="77777777" w:rsidR="000416DD" w:rsidRPr="003627C1" w:rsidRDefault="000416DD" w:rsidP="00230882">
            <w:pPr>
              <w:pStyle w:val="TableParagraph"/>
              <w:spacing w:before="104"/>
              <w:ind w:left="100" w:right="68" w:hanging="67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Cadastro de Medula</w:t>
            </w:r>
          </w:p>
        </w:tc>
      </w:tr>
      <w:tr w:rsidR="000416DD" w14:paraId="52B42BAE" w14:textId="77777777" w:rsidTr="006732EC">
        <w:trPr>
          <w:trHeight w:val="493"/>
        </w:trPr>
        <w:tc>
          <w:tcPr>
            <w:tcW w:w="2263" w:type="dxa"/>
            <w:shd w:val="clear" w:color="auto" w:fill="F7FBFA"/>
            <w:vAlign w:val="center"/>
          </w:tcPr>
          <w:p w14:paraId="47B22CFB" w14:textId="77777777" w:rsidR="000416DD" w:rsidRPr="003627C1" w:rsidRDefault="000416DD" w:rsidP="00305B0C">
            <w:pPr>
              <w:pStyle w:val="TableParagraph"/>
              <w:spacing w:before="104"/>
              <w:ind w:left="498" w:right="474"/>
              <w:rPr>
                <w:b/>
                <w:sz w:val="18"/>
                <w:szCs w:val="18"/>
              </w:rPr>
            </w:pPr>
            <w:r w:rsidRPr="003627C1">
              <w:rPr>
                <w:b/>
                <w:sz w:val="18"/>
                <w:szCs w:val="18"/>
              </w:rPr>
              <w:t>TOTAL GERAL</w:t>
            </w:r>
          </w:p>
        </w:tc>
        <w:tc>
          <w:tcPr>
            <w:tcW w:w="1816" w:type="dxa"/>
            <w:shd w:val="clear" w:color="auto" w:fill="F7FBFA"/>
            <w:vAlign w:val="center"/>
          </w:tcPr>
          <w:p w14:paraId="197484B5" w14:textId="6C7FA64C" w:rsidR="000416DD" w:rsidRPr="003627C1" w:rsidRDefault="0030797E" w:rsidP="005A6534">
            <w:pPr>
              <w:pStyle w:val="TableParagraph"/>
              <w:spacing w:before="56"/>
              <w:ind w:left="515" w:right="486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728</w:t>
            </w:r>
          </w:p>
        </w:tc>
        <w:tc>
          <w:tcPr>
            <w:tcW w:w="1910" w:type="dxa"/>
            <w:shd w:val="clear" w:color="auto" w:fill="F7FBFA"/>
            <w:vAlign w:val="center"/>
          </w:tcPr>
          <w:p w14:paraId="2613E055" w14:textId="12733F33" w:rsidR="000416DD" w:rsidRPr="003627C1" w:rsidRDefault="0030797E" w:rsidP="005A6534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565</w:t>
            </w:r>
          </w:p>
        </w:tc>
        <w:tc>
          <w:tcPr>
            <w:tcW w:w="1803" w:type="dxa"/>
            <w:shd w:val="clear" w:color="auto" w:fill="F7FBFA"/>
            <w:vAlign w:val="center"/>
          </w:tcPr>
          <w:p w14:paraId="6391E8C8" w14:textId="1421F060" w:rsidR="000416DD" w:rsidRPr="003627C1" w:rsidRDefault="0030797E" w:rsidP="005A6534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163</w:t>
            </w:r>
          </w:p>
        </w:tc>
        <w:tc>
          <w:tcPr>
            <w:tcW w:w="1887" w:type="dxa"/>
            <w:shd w:val="clear" w:color="auto" w:fill="F7FBFA"/>
            <w:vAlign w:val="center"/>
          </w:tcPr>
          <w:p w14:paraId="6F9C1A91" w14:textId="557F5649" w:rsidR="000416DD" w:rsidRPr="003627C1" w:rsidRDefault="0030797E" w:rsidP="005A6534">
            <w:pPr>
              <w:pStyle w:val="TableParagraph"/>
              <w:spacing w:before="69"/>
              <w:ind w:left="98" w:right="68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63</w:t>
            </w:r>
          </w:p>
        </w:tc>
      </w:tr>
      <w:tr w:rsidR="000416DD" w14:paraId="46E92827" w14:textId="77777777" w:rsidTr="0016031D">
        <w:trPr>
          <w:trHeight w:val="108"/>
        </w:trPr>
        <w:tc>
          <w:tcPr>
            <w:tcW w:w="9679" w:type="dxa"/>
            <w:gridSpan w:val="5"/>
            <w:shd w:val="clear" w:color="auto" w:fill="307C73"/>
          </w:tcPr>
          <w:p w14:paraId="64FC878D" w14:textId="7BA37FBF" w:rsidR="000416DD" w:rsidRPr="003B121F" w:rsidRDefault="000416DD" w:rsidP="003B121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57CE7463" w14:textId="2DB9F271" w:rsidR="006D7324" w:rsidRDefault="000416DD" w:rsidP="000416DD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  <w:r>
        <w:rPr>
          <w:rFonts w:ascii="Arial" w:eastAsia="Arial" w:hAnsi="Arial" w:cs="Arial"/>
          <w:b/>
          <w:sz w:val="21"/>
        </w:rPr>
        <w:tab/>
      </w:r>
    </w:p>
    <w:p w14:paraId="615A53B0" w14:textId="69F14BF4" w:rsidR="000416DD" w:rsidRDefault="00472DA3" w:rsidP="0016031D">
      <w:pPr>
        <w:pStyle w:val="NormalWeb"/>
        <w:jc w:val="center"/>
      </w:pPr>
      <w:r>
        <w:rPr>
          <w:noProof/>
        </w:rPr>
        <w:drawing>
          <wp:anchor distT="0" distB="0" distL="114300" distR="114300" simplePos="0" relativeHeight="253164544" behindDoc="0" locked="0" layoutInCell="1" allowOverlap="1" wp14:anchorId="6A1C5B53" wp14:editId="53BC5B34">
            <wp:simplePos x="0" y="0"/>
            <wp:positionH relativeFrom="column">
              <wp:posOffset>4255860</wp:posOffset>
            </wp:positionH>
            <wp:positionV relativeFrom="paragraph">
              <wp:posOffset>274955</wp:posOffset>
            </wp:positionV>
            <wp:extent cx="1895260" cy="1882047"/>
            <wp:effectExtent l="38100" t="38100" r="29210" b="42545"/>
            <wp:wrapNone/>
            <wp:docPr id="109669776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60" cy="188204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63520" behindDoc="0" locked="0" layoutInCell="1" allowOverlap="1" wp14:anchorId="677C668C" wp14:editId="0B799E58">
            <wp:simplePos x="0" y="0"/>
            <wp:positionH relativeFrom="column">
              <wp:posOffset>36591</wp:posOffset>
            </wp:positionH>
            <wp:positionV relativeFrom="paragraph">
              <wp:posOffset>283210</wp:posOffset>
            </wp:positionV>
            <wp:extent cx="1891939" cy="1878749"/>
            <wp:effectExtent l="38100" t="38100" r="32385" b="45720"/>
            <wp:wrapNone/>
            <wp:docPr id="8952861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39" cy="18787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9662B" w14:textId="4921309A" w:rsidR="000416DD" w:rsidRDefault="000416DD" w:rsidP="000416DD">
      <w:pPr>
        <w:pStyle w:val="NormalWeb"/>
      </w:pPr>
    </w:p>
    <w:p w14:paraId="57E17AA7" w14:textId="3D7334B4" w:rsidR="000416DD" w:rsidRDefault="000416DD" w:rsidP="000416DD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</w:p>
    <w:p w14:paraId="002B3C40" w14:textId="4D9C69B9" w:rsidR="000416DD" w:rsidRPr="00953CCD" w:rsidRDefault="000416DD" w:rsidP="000416DD"/>
    <w:p w14:paraId="15B32617" w14:textId="1FBB7D38" w:rsidR="000416DD" w:rsidRDefault="000416DD" w:rsidP="000416DD"/>
    <w:p w14:paraId="14C8F4BC" w14:textId="199CF168" w:rsidR="000416DD" w:rsidRDefault="000416DD" w:rsidP="000416DD"/>
    <w:p w14:paraId="39BCE0AB" w14:textId="47D780A3" w:rsidR="006D7324" w:rsidRDefault="006D7324" w:rsidP="000416DD"/>
    <w:p w14:paraId="7374E6B1" w14:textId="50AC61DF" w:rsidR="0032525F" w:rsidRDefault="0032525F" w:rsidP="000416DD"/>
    <w:p w14:paraId="20AC9AD2" w14:textId="77777777" w:rsidR="0032525F" w:rsidRDefault="0032525F" w:rsidP="000416DD"/>
    <w:p w14:paraId="05BD23A3" w14:textId="566CDF97" w:rsidR="0032525F" w:rsidRDefault="0032525F" w:rsidP="000416DD"/>
    <w:p w14:paraId="38ECD34E" w14:textId="7760F00A" w:rsidR="0032525F" w:rsidRDefault="0032525F" w:rsidP="000416DD"/>
    <w:p w14:paraId="0D4C675E" w14:textId="59E7327C" w:rsidR="0032525F" w:rsidRDefault="0032525F" w:rsidP="000416DD"/>
    <w:p w14:paraId="231C0900" w14:textId="2E0D8942" w:rsidR="0032525F" w:rsidRDefault="0032525F" w:rsidP="000416DD"/>
    <w:p w14:paraId="50573F8E" w14:textId="34257A74" w:rsidR="0032525F" w:rsidRDefault="0032525F" w:rsidP="000416DD"/>
    <w:p w14:paraId="7B78A56C" w14:textId="684FE8B4" w:rsidR="0032525F" w:rsidRDefault="0032525F" w:rsidP="000416DD"/>
    <w:p w14:paraId="71F8F9D2" w14:textId="075D8B3C" w:rsidR="000416DD" w:rsidRPr="00953CCD" w:rsidRDefault="000A6E79" w:rsidP="000416DD">
      <w:pPr>
        <w:pStyle w:val="PargrafodaLista"/>
        <w:numPr>
          <w:ilvl w:val="0"/>
          <w:numId w:val="7"/>
        </w:numPr>
        <w:ind w:left="0" w:firstLine="0"/>
        <w:rPr>
          <w:b/>
          <w:sz w:val="21"/>
        </w:rPr>
      </w:pPr>
      <w:r>
        <w:rPr>
          <w:b/>
          <w:sz w:val="21"/>
        </w:rPr>
        <w:lastRenderedPageBreak/>
        <w:t>PESQUISA DE SATISFAÇÃO DE USUÁRIO</w:t>
      </w:r>
    </w:p>
    <w:p w14:paraId="7794D5BC" w14:textId="77777777" w:rsidR="000416DD" w:rsidRDefault="000416DD" w:rsidP="000416DD">
      <w:pPr>
        <w:pStyle w:val="Corpodetexto"/>
        <w:spacing w:before="6"/>
        <w:rPr>
          <w:rFonts w:ascii="Arial"/>
          <w:b/>
          <w:sz w:val="30"/>
        </w:rPr>
      </w:pPr>
    </w:p>
    <w:p w14:paraId="67292E87" w14:textId="4318FC85" w:rsidR="00592E4D" w:rsidRPr="00527576" w:rsidRDefault="00FC3EE6" w:rsidP="00592E4D">
      <w:pPr>
        <w:pStyle w:val="Corpodetexto"/>
        <w:spacing w:before="9" w:line="360" w:lineRule="auto"/>
        <w:jc w:val="both"/>
        <w:rPr>
          <w:rFonts w:ascii="Arial" w:hAnsi="Arial"/>
          <w:sz w:val="21"/>
          <w:szCs w:val="22"/>
        </w:rPr>
      </w:pPr>
      <w:r w:rsidRPr="00FC3EE6">
        <w:rPr>
          <w:rFonts w:ascii="Arial" w:hAnsi="Arial"/>
          <w:sz w:val="21"/>
          <w:szCs w:val="22"/>
        </w:rPr>
        <w:t>Os indicadores relacionados a Ouvidoria e Pesquisa de Satisfação estão dentre as metas de atenção ao usuário no qual  a pesquisa de satisfação destina-se à avaliação da percepção de qualidade de serviço pelos doadores, pacientes ou acompanhantes e a resolução de queixas o conjunto de ações geradas por uma queixa no sentido de solucion</w:t>
      </w:r>
      <w:r w:rsidR="0017792C">
        <w:rPr>
          <w:rFonts w:ascii="Arial" w:hAnsi="Arial"/>
          <w:sz w:val="21"/>
          <w:szCs w:val="22"/>
        </w:rPr>
        <w:t>á</w:t>
      </w:r>
      <w:r w:rsidRPr="00FC3EE6">
        <w:rPr>
          <w:rFonts w:ascii="Arial" w:hAnsi="Arial"/>
          <w:sz w:val="21"/>
          <w:szCs w:val="22"/>
        </w:rPr>
        <w:t>-la e que possa ser encaminhada ao seu autor como resposta ou esclarecimento ao problema apresentado.</w:t>
      </w:r>
    </w:p>
    <w:tbl>
      <w:tblPr>
        <w:tblStyle w:val="TableNormal"/>
        <w:tblW w:w="96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5"/>
        <w:gridCol w:w="1545"/>
        <w:gridCol w:w="2105"/>
      </w:tblGrid>
      <w:tr w:rsidR="000416DD" w14:paraId="45DE9739" w14:textId="77777777" w:rsidTr="00CC502A">
        <w:trPr>
          <w:trHeight w:val="218"/>
        </w:trPr>
        <w:tc>
          <w:tcPr>
            <w:tcW w:w="6035" w:type="dxa"/>
            <w:shd w:val="clear" w:color="auto" w:fill="307C73"/>
            <w:vAlign w:val="center"/>
          </w:tcPr>
          <w:p w14:paraId="2AEC3EE4" w14:textId="3097469F" w:rsidR="000416DD" w:rsidRPr="00CD3E25" w:rsidRDefault="00AB32AC" w:rsidP="005A6534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 w:rsidRPr="00CD3E25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Perfil</w:t>
            </w:r>
          </w:p>
        </w:tc>
        <w:tc>
          <w:tcPr>
            <w:tcW w:w="1545" w:type="dxa"/>
            <w:shd w:val="clear" w:color="auto" w:fill="307C73"/>
            <w:vAlign w:val="center"/>
          </w:tcPr>
          <w:p w14:paraId="44358054" w14:textId="3945C779" w:rsidR="000416DD" w:rsidRPr="00CD3E25" w:rsidRDefault="00AB32AC" w:rsidP="00AB32AC">
            <w:pPr>
              <w:pStyle w:val="TableParagraph"/>
              <w:spacing w:line="241" w:lineRule="exact"/>
              <w:ind w:left="465" w:right="456"/>
              <w:rPr>
                <w:rFonts w:ascii="Arial"/>
                <w:b/>
                <w:color w:val="FFFFFF" w:themeColor="background1"/>
                <w:sz w:val="20"/>
                <w:szCs w:val="20"/>
              </w:rPr>
            </w:pPr>
            <w:r w:rsidRPr="00CD3E25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Meta</w:t>
            </w:r>
          </w:p>
        </w:tc>
        <w:tc>
          <w:tcPr>
            <w:tcW w:w="2105" w:type="dxa"/>
            <w:shd w:val="clear" w:color="auto" w:fill="307C73"/>
            <w:vAlign w:val="center"/>
          </w:tcPr>
          <w:p w14:paraId="5388E5A4" w14:textId="0391F233" w:rsidR="000416DD" w:rsidRPr="00CD3E25" w:rsidRDefault="00CD3E25" w:rsidP="00AB32AC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 w:rsidRPr="00CD3E25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Outubro</w:t>
            </w:r>
          </w:p>
        </w:tc>
      </w:tr>
      <w:tr w:rsidR="000416DD" w14:paraId="4B5FEDA1" w14:textId="77777777" w:rsidTr="00A652EF">
        <w:trPr>
          <w:trHeight w:val="401"/>
        </w:trPr>
        <w:tc>
          <w:tcPr>
            <w:tcW w:w="6035" w:type="dxa"/>
            <w:vAlign w:val="center"/>
          </w:tcPr>
          <w:p w14:paraId="075C4CF6" w14:textId="367D10BD" w:rsidR="000416DD" w:rsidRPr="00B07A18" w:rsidRDefault="000416DD" w:rsidP="005A6534">
            <w:pPr>
              <w:pStyle w:val="TableParagraph"/>
              <w:spacing w:before="2"/>
              <w:ind w:right="458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Resolução de queixas (ouvidoria)</w:t>
            </w:r>
          </w:p>
        </w:tc>
        <w:tc>
          <w:tcPr>
            <w:tcW w:w="1545" w:type="dxa"/>
            <w:vAlign w:val="center"/>
          </w:tcPr>
          <w:p w14:paraId="7B013861" w14:textId="4E70362D" w:rsidR="000416DD" w:rsidRPr="00B07A18" w:rsidRDefault="000416DD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07A18">
              <w:rPr>
                <w:rFonts w:ascii="Carlito" w:hAnsi="Carlito" w:cs="Carlito"/>
                <w:b/>
                <w:bCs/>
                <w:sz w:val="20"/>
                <w:szCs w:val="20"/>
              </w:rPr>
              <w:t>80%</w:t>
            </w:r>
          </w:p>
        </w:tc>
        <w:tc>
          <w:tcPr>
            <w:tcW w:w="2105" w:type="dxa"/>
            <w:vAlign w:val="center"/>
          </w:tcPr>
          <w:p w14:paraId="78DCD839" w14:textId="64110ECB" w:rsidR="000416DD" w:rsidRPr="007572B6" w:rsidRDefault="00FC3EE6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100</w:t>
            </w:r>
            <w:r w:rsidR="00CD678F">
              <w:rPr>
                <w:rFonts w:ascii="Carlito" w:hAnsi="Carlito" w:cs="Carlito"/>
                <w:b/>
                <w:bCs/>
                <w:sz w:val="20"/>
                <w:szCs w:val="20"/>
              </w:rPr>
              <w:t>%</w:t>
            </w:r>
          </w:p>
        </w:tc>
      </w:tr>
      <w:tr w:rsidR="005B0E6C" w:rsidRPr="005B0E6C" w14:paraId="1D5FD155" w14:textId="77777777" w:rsidTr="00527576">
        <w:trPr>
          <w:trHeight w:val="419"/>
        </w:trPr>
        <w:tc>
          <w:tcPr>
            <w:tcW w:w="6035" w:type="dxa"/>
            <w:vAlign w:val="center"/>
          </w:tcPr>
          <w:p w14:paraId="3A2C1B1F" w14:textId="77777777" w:rsidR="000416DD" w:rsidRPr="0000756F" w:rsidRDefault="000416DD" w:rsidP="005A6534">
            <w:pPr>
              <w:pStyle w:val="TableParagraph"/>
              <w:spacing w:before="2"/>
              <w:ind w:left="465" w:right="458"/>
              <w:rPr>
                <w:rFonts w:ascii="Carlito" w:hAnsi="Carlito" w:cs="Carlito"/>
                <w:sz w:val="20"/>
                <w:szCs w:val="20"/>
              </w:rPr>
            </w:pPr>
            <w:r w:rsidRPr="0000756F">
              <w:rPr>
                <w:rFonts w:ascii="Carlito" w:hAnsi="Carlito" w:cs="Carlito"/>
                <w:sz w:val="20"/>
                <w:szCs w:val="20"/>
              </w:rPr>
              <w:t>Pesquisa de satisfação dos usuários (doadores e pacientes)</w:t>
            </w:r>
          </w:p>
        </w:tc>
        <w:tc>
          <w:tcPr>
            <w:tcW w:w="1545" w:type="dxa"/>
            <w:vAlign w:val="center"/>
          </w:tcPr>
          <w:p w14:paraId="491941BD" w14:textId="77777777" w:rsidR="000416DD" w:rsidRPr="00951DFA" w:rsidRDefault="000416DD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951DFA">
              <w:rPr>
                <w:rFonts w:ascii="Carlito" w:hAnsi="Carlito" w:cs="Carlito"/>
                <w:b/>
                <w:bCs/>
                <w:sz w:val="20"/>
                <w:szCs w:val="20"/>
              </w:rPr>
              <w:t>95%</w:t>
            </w:r>
          </w:p>
        </w:tc>
        <w:tc>
          <w:tcPr>
            <w:tcW w:w="2105" w:type="dxa"/>
            <w:vAlign w:val="center"/>
          </w:tcPr>
          <w:p w14:paraId="68FBC274" w14:textId="7805B207" w:rsidR="000416DD" w:rsidRPr="007572B6" w:rsidRDefault="00CD678F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9</w:t>
            </w:r>
            <w:r w:rsidR="00FC3EE6">
              <w:rPr>
                <w:rFonts w:ascii="Carlito" w:hAnsi="Carlito" w:cs="Carlito"/>
                <w:b/>
                <w:bCs/>
                <w:sz w:val="20"/>
                <w:szCs w:val="20"/>
              </w:rPr>
              <w:t>8</w:t>
            </w: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,</w:t>
            </w:r>
            <w:r w:rsidR="003B55D9">
              <w:rPr>
                <w:rFonts w:ascii="Carlito" w:hAnsi="Carlito" w:cs="Carlito"/>
                <w:b/>
                <w:bCs/>
                <w:sz w:val="20"/>
                <w:szCs w:val="20"/>
              </w:rPr>
              <w:t>4</w:t>
            </w:r>
            <w:r w:rsidR="00FC3EE6">
              <w:rPr>
                <w:rFonts w:ascii="Carlito" w:hAnsi="Carlito" w:cs="Carlito"/>
                <w:b/>
                <w:bCs/>
                <w:sz w:val="20"/>
                <w:szCs w:val="20"/>
              </w:rPr>
              <w:t>2</w:t>
            </w: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%</w:t>
            </w:r>
          </w:p>
        </w:tc>
      </w:tr>
      <w:tr w:rsidR="00CC502A" w14:paraId="24E73BAA" w14:textId="77777777" w:rsidTr="00674EB0">
        <w:trPr>
          <w:trHeight w:val="220"/>
        </w:trPr>
        <w:tc>
          <w:tcPr>
            <w:tcW w:w="9685" w:type="dxa"/>
            <w:gridSpan w:val="3"/>
            <w:shd w:val="clear" w:color="auto" w:fill="307C73"/>
          </w:tcPr>
          <w:p w14:paraId="76FEB809" w14:textId="77777777" w:rsidR="00CC502A" w:rsidRDefault="00CC502A" w:rsidP="00F47E5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55E8AF1D" w14:textId="77777777" w:rsidR="000416DD" w:rsidRDefault="000416DD" w:rsidP="000416DD">
      <w:pPr>
        <w:pStyle w:val="Corpodetexto"/>
        <w:rPr>
          <w:rFonts w:ascii="Arial"/>
          <w:sz w:val="17"/>
        </w:rPr>
      </w:pPr>
    </w:p>
    <w:tbl>
      <w:tblPr>
        <w:tblStyle w:val="TableNormal"/>
        <w:tblpPr w:leftFromText="141" w:rightFromText="141" w:vertAnchor="text" w:horzAnchor="margin" w:tblpY="164"/>
        <w:tblW w:w="9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1996"/>
        <w:gridCol w:w="1996"/>
        <w:gridCol w:w="1999"/>
        <w:gridCol w:w="1517"/>
      </w:tblGrid>
      <w:tr w:rsidR="00AB02C5" w:rsidRPr="00AB02C5" w14:paraId="125A1BDF" w14:textId="77777777" w:rsidTr="00A652EF">
        <w:trPr>
          <w:trHeight w:val="281"/>
        </w:trPr>
        <w:tc>
          <w:tcPr>
            <w:tcW w:w="9673" w:type="dxa"/>
            <w:gridSpan w:val="5"/>
            <w:shd w:val="clear" w:color="auto" w:fill="307C73"/>
            <w:vAlign w:val="center"/>
          </w:tcPr>
          <w:p w14:paraId="4EE3C06E" w14:textId="10384CD8" w:rsidR="000416DD" w:rsidRPr="00AB02C5" w:rsidRDefault="000416DD" w:rsidP="00A652EF">
            <w:pPr>
              <w:pStyle w:val="TableParagraph"/>
              <w:spacing w:line="292" w:lineRule="exact"/>
              <w:ind w:left="2835" w:right="2590"/>
              <w:rPr>
                <w:rFonts w:ascii="Carlito" w:hAnsi="Carlito" w:cs="Carlito"/>
                <w:b/>
                <w:sz w:val="20"/>
                <w:szCs w:val="20"/>
              </w:rPr>
            </w:pPr>
            <w:r w:rsidRPr="00AB02C5">
              <w:rPr>
                <w:rFonts w:ascii="Carlito" w:hAnsi="Carlito" w:cs="Carlito"/>
                <w:b/>
                <w:sz w:val="20"/>
                <w:szCs w:val="20"/>
              </w:rPr>
              <w:t>Demandas da Ouvidoria</w:t>
            </w:r>
            <w:r w:rsidR="00A652EF" w:rsidRPr="00AB02C5">
              <w:rPr>
                <w:rFonts w:ascii="Carlito" w:hAnsi="Carlito" w:cs="Carlito"/>
                <w:b/>
                <w:sz w:val="20"/>
                <w:szCs w:val="20"/>
              </w:rPr>
              <w:t xml:space="preserve"> - </w:t>
            </w:r>
            <w:r w:rsidRPr="00AB02C5">
              <w:rPr>
                <w:rFonts w:ascii="Carlito" w:hAnsi="Carlito" w:cs="Carlito"/>
                <w:b/>
                <w:sz w:val="20"/>
                <w:szCs w:val="20"/>
              </w:rPr>
              <w:t>Resolução</w:t>
            </w:r>
          </w:p>
        </w:tc>
      </w:tr>
      <w:tr w:rsidR="00AB02C5" w:rsidRPr="00AB02C5" w14:paraId="69E284F9" w14:textId="77777777" w:rsidTr="003F7F88">
        <w:trPr>
          <w:trHeight w:val="213"/>
        </w:trPr>
        <w:tc>
          <w:tcPr>
            <w:tcW w:w="9673" w:type="dxa"/>
            <w:gridSpan w:val="5"/>
            <w:shd w:val="clear" w:color="auto" w:fill="E4F0EE"/>
            <w:vAlign w:val="center"/>
          </w:tcPr>
          <w:p w14:paraId="25EC00AC" w14:textId="45F09D5A" w:rsidR="000416DD" w:rsidRPr="00AB02C5" w:rsidRDefault="0017792C" w:rsidP="005A6534">
            <w:pPr>
              <w:pStyle w:val="TableParagraph"/>
              <w:spacing w:before="1"/>
              <w:ind w:left="3386" w:right="3382"/>
              <w:rPr>
                <w:rFonts w:ascii="Carlito" w:hAnsi="Carlito" w:cs="Carlito"/>
                <w:b/>
                <w:sz w:val="20"/>
                <w:szCs w:val="20"/>
              </w:rPr>
            </w:pPr>
            <w:r w:rsidRPr="00AB02C5">
              <w:rPr>
                <w:rFonts w:ascii="Carlito" w:hAnsi="Carlito" w:cs="Carlito"/>
                <w:b/>
                <w:sz w:val="20"/>
                <w:szCs w:val="20"/>
              </w:rPr>
              <w:t>D</w:t>
            </w:r>
            <w:r w:rsidR="00FC3EE6" w:rsidRPr="00AB02C5">
              <w:rPr>
                <w:rFonts w:ascii="Carlito" w:hAnsi="Carlito" w:cs="Carlito"/>
                <w:b/>
                <w:sz w:val="20"/>
                <w:szCs w:val="20"/>
              </w:rPr>
              <w:t>ez</w:t>
            </w:r>
            <w:r w:rsidR="00C033D3" w:rsidRPr="00AB02C5">
              <w:rPr>
                <w:rFonts w:ascii="Carlito" w:hAnsi="Carlito" w:cs="Carlito"/>
                <w:b/>
                <w:sz w:val="20"/>
                <w:szCs w:val="20"/>
              </w:rPr>
              <w:t>em</w:t>
            </w:r>
            <w:r w:rsidR="001166AD" w:rsidRPr="00AB02C5">
              <w:rPr>
                <w:rFonts w:ascii="Carlito" w:hAnsi="Carlito" w:cs="Carlito"/>
                <w:b/>
                <w:sz w:val="20"/>
                <w:szCs w:val="20"/>
              </w:rPr>
              <w:t>bro</w:t>
            </w:r>
            <w:r w:rsidR="000416DD" w:rsidRPr="00AB02C5">
              <w:rPr>
                <w:rFonts w:ascii="Carlito" w:hAnsi="Carlito" w:cs="Carlito"/>
                <w:b/>
                <w:sz w:val="20"/>
                <w:szCs w:val="20"/>
              </w:rPr>
              <w:t>/2024</w:t>
            </w:r>
          </w:p>
        </w:tc>
      </w:tr>
      <w:tr w:rsidR="00AB02C5" w:rsidRPr="00AB02C5" w14:paraId="17C127FA" w14:textId="77777777" w:rsidTr="003F7F88">
        <w:trPr>
          <w:trHeight w:val="232"/>
        </w:trPr>
        <w:tc>
          <w:tcPr>
            <w:tcW w:w="2165" w:type="dxa"/>
            <w:shd w:val="clear" w:color="auto" w:fill="BED3E0"/>
            <w:vAlign w:val="center"/>
          </w:tcPr>
          <w:p w14:paraId="32143108" w14:textId="77777777" w:rsidR="000416DD" w:rsidRPr="00AB02C5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AB02C5">
              <w:rPr>
                <w:rFonts w:ascii="Carlito" w:hAnsi="Carlito" w:cs="Carlito"/>
                <w:b/>
                <w:bCs/>
                <w:sz w:val="20"/>
                <w:szCs w:val="20"/>
              </w:rPr>
              <w:t>USUÁRIOS</w:t>
            </w:r>
          </w:p>
        </w:tc>
        <w:tc>
          <w:tcPr>
            <w:tcW w:w="1996" w:type="dxa"/>
            <w:shd w:val="clear" w:color="auto" w:fill="BED3E0"/>
            <w:vAlign w:val="center"/>
          </w:tcPr>
          <w:p w14:paraId="4BA9BAF3" w14:textId="77777777" w:rsidR="000416DD" w:rsidRPr="00AB02C5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AB02C5">
              <w:rPr>
                <w:rFonts w:ascii="Carlito" w:hAnsi="Carlito" w:cs="Carlito"/>
                <w:b/>
                <w:bCs/>
                <w:sz w:val="20"/>
                <w:szCs w:val="20"/>
              </w:rPr>
              <w:t>SUGESTÕES</w:t>
            </w:r>
          </w:p>
        </w:tc>
        <w:tc>
          <w:tcPr>
            <w:tcW w:w="1996" w:type="dxa"/>
            <w:shd w:val="clear" w:color="auto" w:fill="BED3E0"/>
            <w:vAlign w:val="center"/>
          </w:tcPr>
          <w:p w14:paraId="4975DB36" w14:textId="77777777" w:rsidR="000416DD" w:rsidRPr="00AB02C5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AB02C5">
              <w:rPr>
                <w:rFonts w:ascii="Carlito" w:hAnsi="Carlito" w:cs="Carlito"/>
                <w:b/>
                <w:bCs/>
                <w:sz w:val="20"/>
                <w:szCs w:val="20"/>
              </w:rPr>
              <w:t>SOLICITAÇÕES</w:t>
            </w:r>
          </w:p>
        </w:tc>
        <w:tc>
          <w:tcPr>
            <w:tcW w:w="1999" w:type="dxa"/>
            <w:shd w:val="clear" w:color="auto" w:fill="BED3E0"/>
            <w:vAlign w:val="center"/>
          </w:tcPr>
          <w:p w14:paraId="496785C7" w14:textId="77777777" w:rsidR="000416DD" w:rsidRPr="00AB02C5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AB02C5">
              <w:rPr>
                <w:rFonts w:ascii="Carlito" w:hAnsi="Carlito" w:cs="Carlito"/>
                <w:b/>
                <w:bCs/>
                <w:sz w:val="20"/>
                <w:szCs w:val="20"/>
              </w:rPr>
              <w:t>QUEIXAS</w:t>
            </w:r>
          </w:p>
        </w:tc>
        <w:tc>
          <w:tcPr>
            <w:tcW w:w="1514" w:type="dxa"/>
            <w:shd w:val="clear" w:color="auto" w:fill="BED3E0"/>
            <w:vAlign w:val="center"/>
          </w:tcPr>
          <w:p w14:paraId="2383F0FF" w14:textId="77777777" w:rsidR="000416DD" w:rsidRPr="00AB02C5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AB02C5">
              <w:rPr>
                <w:rFonts w:ascii="Carlito" w:hAnsi="Carlito" w:cs="Carlito"/>
                <w:b/>
                <w:bCs/>
                <w:sz w:val="20"/>
                <w:szCs w:val="20"/>
              </w:rPr>
              <w:t>% Resolução</w:t>
            </w:r>
          </w:p>
        </w:tc>
      </w:tr>
      <w:tr w:rsidR="00AB02C5" w:rsidRPr="00AB02C5" w14:paraId="01F601A8" w14:textId="77777777" w:rsidTr="005A6534">
        <w:trPr>
          <w:trHeight w:val="294"/>
        </w:trPr>
        <w:tc>
          <w:tcPr>
            <w:tcW w:w="2165" w:type="dxa"/>
            <w:vAlign w:val="center"/>
          </w:tcPr>
          <w:p w14:paraId="68276448" w14:textId="77777777" w:rsidR="000416DD" w:rsidRPr="00AB02C5" w:rsidRDefault="000416DD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 w:rsidRPr="00AB02C5">
              <w:rPr>
                <w:rFonts w:ascii="Carlito" w:hAnsi="Carlito" w:cs="Carlito"/>
                <w:sz w:val="20"/>
                <w:szCs w:val="20"/>
              </w:rPr>
              <w:t>Pacientes doadores</w:t>
            </w:r>
          </w:p>
        </w:tc>
        <w:tc>
          <w:tcPr>
            <w:tcW w:w="1996" w:type="dxa"/>
            <w:vAlign w:val="center"/>
          </w:tcPr>
          <w:p w14:paraId="4A3EFC6A" w14:textId="102E537A" w:rsidR="000416DD" w:rsidRPr="00AB02C5" w:rsidRDefault="00CD678F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 w:rsidRPr="00AB02C5"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  <w:tc>
          <w:tcPr>
            <w:tcW w:w="1996" w:type="dxa"/>
            <w:vAlign w:val="center"/>
          </w:tcPr>
          <w:p w14:paraId="6D665BAD" w14:textId="16A8EAFB" w:rsidR="000416DD" w:rsidRPr="00AB02C5" w:rsidRDefault="003B55D9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 w:rsidRPr="00AB02C5">
              <w:rPr>
                <w:rFonts w:ascii="Carlito" w:hAnsi="Carlito" w:cs="Carlito"/>
                <w:sz w:val="20"/>
                <w:szCs w:val="20"/>
              </w:rPr>
              <w:t>1</w:t>
            </w:r>
          </w:p>
        </w:tc>
        <w:tc>
          <w:tcPr>
            <w:tcW w:w="1999" w:type="dxa"/>
            <w:vAlign w:val="center"/>
          </w:tcPr>
          <w:p w14:paraId="0AD7EEA4" w14:textId="085FAA0A" w:rsidR="000416DD" w:rsidRPr="00AB02C5" w:rsidRDefault="003B55D9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 w:rsidRPr="00AB02C5">
              <w:rPr>
                <w:rFonts w:ascii="Carlito" w:hAnsi="Carlito" w:cs="Carlito"/>
                <w:sz w:val="20"/>
                <w:szCs w:val="20"/>
              </w:rPr>
              <w:t>3</w:t>
            </w:r>
          </w:p>
        </w:tc>
        <w:tc>
          <w:tcPr>
            <w:tcW w:w="1514" w:type="dxa"/>
            <w:shd w:val="clear" w:color="auto" w:fill="F1F1F1"/>
            <w:vAlign w:val="center"/>
          </w:tcPr>
          <w:p w14:paraId="18EAC78C" w14:textId="5B577E16" w:rsidR="000416DD" w:rsidRPr="00AB02C5" w:rsidRDefault="00AB02C5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 w:rsidRPr="00AB02C5"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</w:tr>
      <w:tr w:rsidR="00AB02C5" w:rsidRPr="00AB02C5" w14:paraId="782CABE5" w14:textId="77777777" w:rsidTr="003F7F88">
        <w:trPr>
          <w:trHeight w:val="253"/>
        </w:trPr>
        <w:tc>
          <w:tcPr>
            <w:tcW w:w="2165" w:type="dxa"/>
            <w:shd w:val="clear" w:color="auto" w:fill="307C73"/>
          </w:tcPr>
          <w:p w14:paraId="55AA3B8F" w14:textId="77777777" w:rsidR="000416DD" w:rsidRPr="00AB02C5" w:rsidRDefault="000416DD" w:rsidP="00F64DD8">
            <w:pPr>
              <w:pStyle w:val="TableParagraph"/>
              <w:spacing w:before="63"/>
              <w:ind w:left="444" w:right="434"/>
              <w:rPr>
                <w:rFonts w:ascii="Carlito" w:hAnsi="Carlito" w:cs="Carlito"/>
                <w:b/>
                <w:sz w:val="20"/>
                <w:szCs w:val="20"/>
              </w:rPr>
            </w:pPr>
            <w:r w:rsidRPr="00AB02C5">
              <w:rPr>
                <w:rFonts w:ascii="Carlito" w:hAnsi="Carlito" w:cs="Carlito"/>
                <w:b/>
                <w:sz w:val="20"/>
                <w:szCs w:val="20"/>
              </w:rPr>
              <w:t>Total</w:t>
            </w:r>
          </w:p>
        </w:tc>
        <w:tc>
          <w:tcPr>
            <w:tcW w:w="1996" w:type="dxa"/>
            <w:shd w:val="clear" w:color="auto" w:fill="307C73"/>
          </w:tcPr>
          <w:p w14:paraId="7EBBB942" w14:textId="77777777" w:rsidR="000416DD" w:rsidRPr="00AB02C5" w:rsidRDefault="000416DD" w:rsidP="00F64DD8">
            <w:pPr>
              <w:pStyle w:val="TableParagraph"/>
              <w:spacing w:before="63"/>
              <w:ind w:left="9"/>
              <w:rPr>
                <w:rFonts w:ascii="Carlito" w:hAnsi="Carlito" w:cs="Carlito"/>
                <w:b/>
                <w:sz w:val="20"/>
                <w:szCs w:val="20"/>
              </w:rPr>
            </w:pPr>
            <w:r w:rsidRPr="00AB02C5">
              <w:rPr>
                <w:rFonts w:ascii="Carlito" w:hAnsi="Carlito" w:cs="Carlito"/>
                <w:b/>
                <w:sz w:val="20"/>
                <w:szCs w:val="20"/>
              </w:rPr>
              <w:t>0</w:t>
            </w:r>
          </w:p>
        </w:tc>
        <w:tc>
          <w:tcPr>
            <w:tcW w:w="1996" w:type="dxa"/>
            <w:shd w:val="clear" w:color="auto" w:fill="307C73"/>
          </w:tcPr>
          <w:p w14:paraId="02BF27CB" w14:textId="14CDD6E0" w:rsidR="000416DD" w:rsidRPr="00AB02C5" w:rsidRDefault="003B55D9" w:rsidP="00F64DD8">
            <w:pPr>
              <w:pStyle w:val="TableParagraph"/>
              <w:spacing w:before="63"/>
              <w:ind w:left="9"/>
              <w:rPr>
                <w:rFonts w:ascii="Carlito" w:hAnsi="Carlito" w:cs="Carlito"/>
                <w:b/>
                <w:sz w:val="20"/>
                <w:szCs w:val="20"/>
              </w:rPr>
            </w:pPr>
            <w:r w:rsidRPr="00AB02C5">
              <w:rPr>
                <w:rFonts w:ascii="Carlito" w:hAnsi="Carlito" w:cs="Carlito"/>
                <w:b/>
                <w:sz w:val="20"/>
                <w:szCs w:val="20"/>
              </w:rPr>
              <w:t>25</w:t>
            </w:r>
            <w:r w:rsidR="007C2D60" w:rsidRPr="00AB02C5">
              <w:rPr>
                <w:rFonts w:ascii="Carlito" w:hAnsi="Carlito" w:cs="Carlito"/>
                <w:b/>
                <w:sz w:val="20"/>
                <w:szCs w:val="20"/>
              </w:rPr>
              <w:t>%</w:t>
            </w:r>
          </w:p>
        </w:tc>
        <w:tc>
          <w:tcPr>
            <w:tcW w:w="1999" w:type="dxa"/>
            <w:shd w:val="clear" w:color="auto" w:fill="307C73"/>
          </w:tcPr>
          <w:p w14:paraId="7A665250" w14:textId="46EC626E" w:rsidR="000416DD" w:rsidRPr="00AB02C5" w:rsidRDefault="003B55D9" w:rsidP="00F64DD8">
            <w:pPr>
              <w:pStyle w:val="TableParagraph"/>
              <w:spacing w:before="63"/>
              <w:ind w:left="4"/>
              <w:rPr>
                <w:rFonts w:ascii="Carlito" w:hAnsi="Carlito" w:cs="Carlito"/>
                <w:b/>
                <w:sz w:val="20"/>
                <w:szCs w:val="20"/>
              </w:rPr>
            </w:pPr>
            <w:r w:rsidRPr="00AB02C5">
              <w:rPr>
                <w:rFonts w:ascii="Carlito" w:hAnsi="Carlito" w:cs="Carlito"/>
                <w:b/>
                <w:sz w:val="20"/>
                <w:szCs w:val="20"/>
              </w:rPr>
              <w:t>75</w:t>
            </w:r>
            <w:r w:rsidR="003D1009" w:rsidRPr="00AB02C5">
              <w:rPr>
                <w:rFonts w:ascii="Carlito" w:hAnsi="Carlito" w:cs="Carlito"/>
                <w:b/>
                <w:sz w:val="20"/>
                <w:szCs w:val="20"/>
              </w:rPr>
              <w:t>%</w:t>
            </w:r>
          </w:p>
        </w:tc>
        <w:tc>
          <w:tcPr>
            <w:tcW w:w="1514" w:type="dxa"/>
            <w:shd w:val="clear" w:color="auto" w:fill="307C73"/>
          </w:tcPr>
          <w:p w14:paraId="4270B06A" w14:textId="3503311C" w:rsidR="000416DD" w:rsidRPr="00AB02C5" w:rsidRDefault="0017792C" w:rsidP="00F64DD8">
            <w:pPr>
              <w:pStyle w:val="TableParagraph"/>
              <w:spacing w:before="63"/>
              <w:ind w:left="132" w:right="123"/>
              <w:rPr>
                <w:rFonts w:ascii="Carlito" w:hAnsi="Carlito" w:cs="Carlito"/>
                <w:b/>
                <w:sz w:val="20"/>
                <w:szCs w:val="20"/>
              </w:rPr>
            </w:pPr>
            <w:r w:rsidRPr="00AB02C5">
              <w:rPr>
                <w:rFonts w:ascii="Carlito" w:hAnsi="Carlito" w:cs="Carlito"/>
                <w:b/>
                <w:sz w:val="20"/>
                <w:szCs w:val="20"/>
              </w:rPr>
              <w:t>100</w:t>
            </w:r>
            <w:r w:rsidR="000416DD" w:rsidRPr="00AB02C5">
              <w:rPr>
                <w:rFonts w:ascii="Carlito" w:hAnsi="Carlito" w:cs="Carlito"/>
                <w:b/>
                <w:sz w:val="20"/>
                <w:szCs w:val="20"/>
              </w:rPr>
              <w:t>%</w:t>
            </w:r>
          </w:p>
        </w:tc>
      </w:tr>
    </w:tbl>
    <w:p w14:paraId="64CB64C7" w14:textId="77777777" w:rsidR="000416DD" w:rsidRPr="00AB02C5" w:rsidRDefault="000416DD" w:rsidP="000416DD">
      <w:pPr>
        <w:pStyle w:val="Corpodetexto"/>
        <w:spacing w:before="1"/>
        <w:rPr>
          <w:rFonts w:ascii="Arial"/>
          <w:b/>
          <w:sz w:val="20"/>
        </w:rPr>
      </w:pPr>
      <w:r w:rsidRPr="00AB02C5"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9265F20" wp14:editId="587F8499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05A9D8" w14:textId="77777777" w:rsidR="000416DD" w:rsidRPr="000441A7" w:rsidRDefault="000416DD" w:rsidP="000416D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65F20" id="Caixa de Texto 16" o:spid="_x0000_s1067" type="#_x0000_t202" style="position:absolute;margin-left:368.25pt;margin-top:10.95pt;width:1in;height:18pt;z-index:252228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" filled="f" stroked="f">
                <v:textbox>
                  <w:txbxContent>
                    <w:p w14:paraId="5E05A9D8" w14:textId="77777777" w:rsidR="000416DD" w:rsidRPr="000441A7" w:rsidRDefault="000416DD" w:rsidP="000416D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83ED13" w14:textId="6ACD26D4" w:rsidR="009B29CA" w:rsidRPr="00AB02C5" w:rsidRDefault="009B29CA" w:rsidP="009B29CA">
      <w:pPr>
        <w:pStyle w:val="Corpodetexto"/>
        <w:spacing w:before="2" w:after="1" w:line="360" w:lineRule="auto"/>
        <w:jc w:val="both"/>
        <w:rPr>
          <w:rFonts w:ascii="Arial" w:hAnsi="Arial"/>
          <w:sz w:val="21"/>
          <w:szCs w:val="22"/>
        </w:rPr>
      </w:pPr>
      <w:r w:rsidRPr="00AB02C5">
        <w:rPr>
          <w:rFonts w:ascii="Arial" w:hAnsi="Arial"/>
          <w:b/>
          <w:bCs/>
          <w:sz w:val="21"/>
          <w:szCs w:val="22"/>
        </w:rPr>
        <w:t xml:space="preserve">Análise Critica: </w:t>
      </w:r>
      <w:r w:rsidR="00FC3EE6" w:rsidRPr="00AB02C5">
        <w:rPr>
          <w:rFonts w:ascii="Arial" w:hAnsi="Arial"/>
          <w:sz w:val="21"/>
          <w:szCs w:val="22"/>
        </w:rPr>
        <w:t>Não foram registradas ou recebidas manifestações para a Rede H</w:t>
      </w:r>
      <w:r w:rsidR="0017792C" w:rsidRPr="00AB02C5">
        <w:rPr>
          <w:rFonts w:ascii="Arial" w:hAnsi="Arial"/>
          <w:sz w:val="21"/>
          <w:szCs w:val="22"/>
        </w:rPr>
        <w:t>EMO no mês de dezembro.</w:t>
      </w:r>
      <w:r w:rsidR="00FC3EE6" w:rsidRPr="00AB02C5">
        <w:rPr>
          <w:rFonts w:ascii="Arial" w:hAnsi="Arial"/>
          <w:sz w:val="21"/>
          <w:szCs w:val="22"/>
        </w:rPr>
        <w:t xml:space="preserve"> no período. Possuíamos 4 (quatro) pendências dos meses anteriores: 01 (um) no mês de Setembro (Reclamação) finalizada dia 10/12/2024, 01 (um) no mês de Outubro (Reclamação) finalizada dia 19/12/2024, e 2 (dois) em Novembro (Reclamações) finalizadas dia 04/12/2024 e  30/12/2024.</w:t>
      </w:r>
    </w:p>
    <w:p w14:paraId="7BB545A0" w14:textId="77777777" w:rsidR="00A652EF" w:rsidRPr="00527576" w:rsidRDefault="00A652EF" w:rsidP="00E17D0F">
      <w:pPr>
        <w:pStyle w:val="Corpodetexto"/>
        <w:spacing w:before="2" w:after="1" w:line="360" w:lineRule="auto"/>
        <w:jc w:val="center"/>
        <w:rPr>
          <w:rFonts w:ascii="Arial" w:hAnsi="Arial"/>
          <w:sz w:val="21"/>
          <w:szCs w:val="22"/>
        </w:rPr>
      </w:pPr>
    </w:p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718"/>
      </w:tblGrid>
      <w:tr w:rsidR="000416DD" w14:paraId="29EBBA3F" w14:textId="77777777" w:rsidTr="003F7F88">
        <w:trPr>
          <w:trHeight w:val="290"/>
        </w:trPr>
        <w:tc>
          <w:tcPr>
            <w:tcW w:w="9680" w:type="dxa"/>
            <w:gridSpan w:val="2"/>
            <w:shd w:val="clear" w:color="auto" w:fill="307C73"/>
          </w:tcPr>
          <w:p w14:paraId="47F8AC03" w14:textId="592F7E51" w:rsidR="000416DD" w:rsidRPr="00092FF9" w:rsidRDefault="00FC3EE6" w:rsidP="00F47E58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dez</w:t>
            </w:r>
            <w:r w:rsidR="00860E30">
              <w:rPr>
                <w:rFonts w:ascii="Carlito"/>
                <w:b/>
                <w:color w:val="FFFFFF" w:themeColor="background1"/>
                <w:sz w:val="20"/>
              </w:rPr>
              <w:t>em</w:t>
            </w:r>
            <w:r w:rsidR="001166AD">
              <w:rPr>
                <w:rFonts w:ascii="Carlito"/>
                <w:b/>
                <w:color w:val="FFFFFF" w:themeColor="background1"/>
                <w:sz w:val="20"/>
              </w:rPr>
              <w:t>br</w:t>
            </w:r>
            <w:r w:rsidR="00076586">
              <w:rPr>
                <w:rFonts w:ascii="Carlito"/>
                <w:b/>
                <w:color w:val="FFFFFF" w:themeColor="background1"/>
                <w:sz w:val="20"/>
              </w:rPr>
              <w:t>o</w:t>
            </w:r>
            <w:r w:rsidR="000416DD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0416DD">
              <w:rPr>
                <w:rFonts w:ascii="Carlito"/>
                <w:b/>
                <w:color w:val="FFFFFF" w:themeColor="background1"/>
                <w:sz w:val="20"/>
              </w:rPr>
              <w:t>4</w:t>
            </w:r>
          </w:p>
        </w:tc>
      </w:tr>
      <w:tr w:rsidR="000416DD" w14:paraId="094636AF" w14:textId="77777777" w:rsidTr="00E17D0F">
        <w:trPr>
          <w:trHeight w:val="300"/>
        </w:trPr>
        <w:tc>
          <w:tcPr>
            <w:tcW w:w="4962" w:type="dxa"/>
            <w:shd w:val="clear" w:color="auto" w:fill="BED3E0"/>
            <w:vAlign w:val="center"/>
          </w:tcPr>
          <w:p w14:paraId="5354BD7B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18" w:type="dxa"/>
            <w:shd w:val="clear" w:color="auto" w:fill="BED3E0"/>
            <w:vAlign w:val="center"/>
          </w:tcPr>
          <w:p w14:paraId="1A7EB082" w14:textId="125F2EC6" w:rsidR="000416DD" w:rsidRPr="008D5E61" w:rsidRDefault="000416DD" w:rsidP="00B375BF">
            <w:pPr>
              <w:pStyle w:val="TableParagraph"/>
              <w:spacing w:before="49" w:line="241" w:lineRule="exact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Pesquisa nos</w:t>
            </w:r>
            <w:r w:rsidR="00B375BF">
              <w:rPr>
                <w:rFonts w:ascii="Carlito" w:hAnsi="Carlito" w:cs="Carlito"/>
                <w:b/>
                <w:bCs/>
                <w:sz w:val="20"/>
                <w:szCs w:val="20"/>
              </w:rPr>
              <w:t xml:space="preserve"> </w:t>
            </w: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Tablets/TOTEN</w:t>
            </w:r>
          </w:p>
        </w:tc>
      </w:tr>
      <w:tr w:rsidR="000416DD" w14:paraId="2A48B601" w14:textId="77777777" w:rsidTr="00C01A13">
        <w:trPr>
          <w:trHeight w:val="292"/>
        </w:trPr>
        <w:tc>
          <w:tcPr>
            <w:tcW w:w="4962" w:type="dxa"/>
            <w:vAlign w:val="center"/>
          </w:tcPr>
          <w:p w14:paraId="65AC87AD" w14:textId="77777777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Quantidade de respostas da pesquisa</w:t>
            </w:r>
          </w:p>
        </w:tc>
        <w:tc>
          <w:tcPr>
            <w:tcW w:w="4718" w:type="dxa"/>
            <w:vAlign w:val="center"/>
          </w:tcPr>
          <w:p w14:paraId="26DDE937" w14:textId="4A6BA0F6" w:rsidR="000416DD" w:rsidRPr="00B07A18" w:rsidRDefault="00724051" w:rsidP="00C01A13">
            <w:pPr>
              <w:pStyle w:val="TableParagraph"/>
              <w:spacing w:line="241" w:lineRule="exact"/>
              <w:ind w:left="267" w:right="26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2.971</w:t>
            </w:r>
          </w:p>
        </w:tc>
      </w:tr>
      <w:tr w:rsidR="000416DD" w14:paraId="41C26591" w14:textId="77777777" w:rsidTr="00C01A13">
        <w:trPr>
          <w:trHeight w:val="399"/>
        </w:trPr>
        <w:tc>
          <w:tcPr>
            <w:tcW w:w="4962" w:type="dxa"/>
            <w:vAlign w:val="center"/>
          </w:tcPr>
          <w:p w14:paraId="03FE33B6" w14:textId="4CB65726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  <w:r w:rsidR="00527576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B07A18">
              <w:rPr>
                <w:rFonts w:ascii="Carlito" w:hAnsi="Carlito" w:cs="Carlito"/>
                <w:sz w:val="20"/>
                <w:szCs w:val="20"/>
              </w:rPr>
              <w:t>Satisfeitos</w:t>
            </w:r>
          </w:p>
        </w:tc>
        <w:tc>
          <w:tcPr>
            <w:tcW w:w="4718" w:type="dxa"/>
            <w:vAlign w:val="center"/>
          </w:tcPr>
          <w:p w14:paraId="4A127940" w14:textId="4769EC0C" w:rsidR="000416DD" w:rsidRPr="00B07A18" w:rsidRDefault="00724051" w:rsidP="00C01A13">
            <w:pPr>
              <w:pStyle w:val="TableParagraph"/>
              <w:spacing w:before="143"/>
              <w:ind w:left="267" w:right="26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98,42</w:t>
            </w:r>
            <w:r w:rsidR="00E23EA5"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4F1704E4" w14:textId="77777777" w:rsidTr="00C01A13">
        <w:trPr>
          <w:trHeight w:val="249"/>
        </w:trPr>
        <w:tc>
          <w:tcPr>
            <w:tcW w:w="4962" w:type="dxa"/>
            <w:vAlign w:val="center"/>
          </w:tcPr>
          <w:p w14:paraId="1711CAB3" w14:textId="0576F07E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  <w:r w:rsidR="00527576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B07A18">
              <w:rPr>
                <w:rFonts w:ascii="Carlito" w:hAnsi="Carlito" w:cs="Carlito"/>
                <w:sz w:val="20"/>
                <w:szCs w:val="20"/>
              </w:rPr>
              <w:t>Insatisfeitos.</w:t>
            </w:r>
          </w:p>
        </w:tc>
        <w:tc>
          <w:tcPr>
            <w:tcW w:w="4718" w:type="dxa"/>
            <w:vAlign w:val="center"/>
          </w:tcPr>
          <w:p w14:paraId="209A00A2" w14:textId="1D7116F8" w:rsidR="000416DD" w:rsidRPr="00B07A18" w:rsidRDefault="00E23EA5" w:rsidP="00C01A13">
            <w:pPr>
              <w:pStyle w:val="TableParagraph"/>
              <w:spacing w:before="1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0,</w:t>
            </w:r>
            <w:r w:rsidR="00724051">
              <w:rPr>
                <w:rFonts w:ascii="Carlito" w:hAnsi="Carlito" w:cs="Carlito"/>
                <w:sz w:val="20"/>
                <w:szCs w:val="20"/>
              </w:rPr>
              <w:t>76</w:t>
            </w:r>
            <w:r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6BE5184D" w14:textId="77777777" w:rsidTr="00C01A13">
        <w:trPr>
          <w:trHeight w:val="443"/>
        </w:trPr>
        <w:tc>
          <w:tcPr>
            <w:tcW w:w="4962" w:type="dxa"/>
            <w:vAlign w:val="center"/>
          </w:tcPr>
          <w:p w14:paraId="0B236F6A" w14:textId="75704806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  <w:r w:rsidR="00527576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B07A18">
              <w:rPr>
                <w:rFonts w:ascii="Carlito" w:hAnsi="Carlito" w:cs="Carlito"/>
                <w:sz w:val="20"/>
                <w:szCs w:val="20"/>
              </w:rPr>
              <w:t>Não opinaram.</w:t>
            </w:r>
          </w:p>
        </w:tc>
        <w:tc>
          <w:tcPr>
            <w:tcW w:w="4718" w:type="dxa"/>
            <w:vAlign w:val="center"/>
          </w:tcPr>
          <w:p w14:paraId="6975EBD4" w14:textId="2DE041AB" w:rsidR="000416DD" w:rsidRPr="00B07A18" w:rsidRDefault="00724051" w:rsidP="00C01A13">
            <w:pPr>
              <w:pStyle w:val="TableParagraph"/>
              <w:spacing w:before="143"/>
              <w:ind w:left="267" w:right="263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2,10</w:t>
            </w:r>
            <w:r w:rsidR="00E23EA5"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5887904D" w14:textId="77777777" w:rsidTr="003F7F88">
        <w:trPr>
          <w:trHeight w:val="56"/>
        </w:trPr>
        <w:tc>
          <w:tcPr>
            <w:tcW w:w="9680" w:type="dxa"/>
            <w:gridSpan w:val="2"/>
            <w:shd w:val="clear" w:color="auto" w:fill="307C73"/>
          </w:tcPr>
          <w:p w14:paraId="4EE23E94" w14:textId="77777777" w:rsidR="000416DD" w:rsidRPr="008D5E61" w:rsidRDefault="000416DD" w:rsidP="00B375BF">
            <w:pPr>
              <w:pStyle w:val="TableParagraph"/>
              <w:jc w:val="left"/>
              <w:rPr>
                <w:rFonts w:ascii="Arial"/>
                <w:sz w:val="16"/>
                <w:szCs w:val="16"/>
              </w:rPr>
            </w:pPr>
          </w:p>
        </w:tc>
      </w:tr>
    </w:tbl>
    <w:p w14:paraId="4E1F5622" w14:textId="77777777" w:rsidR="00951DFA" w:rsidRDefault="00951DFA" w:rsidP="00E17D0F">
      <w:pPr>
        <w:tabs>
          <w:tab w:val="left" w:pos="2475"/>
        </w:tabs>
        <w:jc w:val="center"/>
        <w:rPr>
          <w:rFonts w:ascii="Arial"/>
          <w:sz w:val="21"/>
        </w:rPr>
      </w:pPr>
    </w:p>
    <w:p w14:paraId="1AB0DE85" w14:textId="77777777" w:rsidR="00A652EF" w:rsidRDefault="00A652EF" w:rsidP="000416DD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724"/>
      </w:tblGrid>
      <w:tr w:rsidR="000416DD" w14:paraId="27934A22" w14:textId="77777777" w:rsidTr="003F7F88">
        <w:trPr>
          <w:trHeight w:val="290"/>
        </w:trPr>
        <w:tc>
          <w:tcPr>
            <w:tcW w:w="9680" w:type="dxa"/>
            <w:gridSpan w:val="2"/>
            <w:shd w:val="clear" w:color="auto" w:fill="307C73"/>
            <w:vAlign w:val="center"/>
          </w:tcPr>
          <w:p w14:paraId="68769086" w14:textId="32E17099" w:rsidR="000416DD" w:rsidRPr="00092FF9" w:rsidRDefault="00FC3EE6" w:rsidP="00CD7980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dez</w:t>
            </w:r>
            <w:r w:rsidR="00860E30">
              <w:rPr>
                <w:rFonts w:ascii="Carlito"/>
                <w:b/>
                <w:color w:val="FFFFFF" w:themeColor="background1"/>
                <w:sz w:val="20"/>
              </w:rPr>
              <w:t>em</w:t>
            </w:r>
            <w:r w:rsidR="001166AD">
              <w:rPr>
                <w:rFonts w:ascii="Carlito"/>
                <w:b/>
                <w:color w:val="FFFFFF" w:themeColor="background1"/>
                <w:sz w:val="20"/>
              </w:rPr>
              <w:t>bro</w:t>
            </w:r>
            <w:r w:rsidR="000416DD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0416DD">
              <w:rPr>
                <w:rFonts w:ascii="Carlito"/>
                <w:b/>
                <w:color w:val="FFFFFF" w:themeColor="background1"/>
                <w:sz w:val="20"/>
              </w:rPr>
              <w:t>4</w:t>
            </w:r>
          </w:p>
        </w:tc>
      </w:tr>
      <w:tr w:rsidR="000416DD" w14:paraId="67B8EBA0" w14:textId="77777777" w:rsidTr="003F7F88">
        <w:trPr>
          <w:trHeight w:val="263"/>
        </w:trPr>
        <w:tc>
          <w:tcPr>
            <w:tcW w:w="4956" w:type="dxa"/>
            <w:shd w:val="clear" w:color="auto" w:fill="BED3E0"/>
            <w:vAlign w:val="center"/>
          </w:tcPr>
          <w:p w14:paraId="588FD1F1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24" w:type="dxa"/>
            <w:shd w:val="clear" w:color="auto" w:fill="BED3E0"/>
            <w:vAlign w:val="center"/>
          </w:tcPr>
          <w:p w14:paraId="2075F15B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Rede Sociais</w:t>
            </w:r>
          </w:p>
        </w:tc>
      </w:tr>
      <w:tr w:rsidR="000416DD" w14:paraId="28A98B2D" w14:textId="77777777" w:rsidTr="00CD7980">
        <w:trPr>
          <w:trHeight w:val="292"/>
        </w:trPr>
        <w:tc>
          <w:tcPr>
            <w:tcW w:w="4956" w:type="dxa"/>
            <w:vAlign w:val="center"/>
          </w:tcPr>
          <w:p w14:paraId="3C34427A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Quantidade de Interações nas redes sociais</w:t>
            </w:r>
          </w:p>
        </w:tc>
        <w:tc>
          <w:tcPr>
            <w:tcW w:w="4724" w:type="dxa"/>
            <w:vAlign w:val="center"/>
          </w:tcPr>
          <w:p w14:paraId="3BE704A2" w14:textId="3ED9EE8D" w:rsidR="000416DD" w:rsidRPr="00B07A18" w:rsidRDefault="00724051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49</w:t>
            </w:r>
          </w:p>
        </w:tc>
      </w:tr>
      <w:tr w:rsidR="000416DD" w14:paraId="54AEA14E" w14:textId="77777777" w:rsidTr="00CD7980">
        <w:trPr>
          <w:trHeight w:val="271"/>
        </w:trPr>
        <w:tc>
          <w:tcPr>
            <w:tcW w:w="4956" w:type="dxa"/>
            <w:vAlign w:val="center"/>
          </w:tcPr>
          <w:p w14:paraId="0B4D0C67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elogios</w:t>
            </w:r>
          </w:p>
        </w:tc>
        <w:tc>
          <w:tcPr>
            <w:tcW w:w="4724" w:type="dxa"/>
            <w:vAlign w:val="center"/>
          </w:tcPr>
          <w:p w14:paraId="25E170BC" w14:textId="556B1CFC" w:rsidR="000416DD" w:rsidRPr="00B07A18" w:rsidRDefault="00E23EA5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</w:tr>
      <w:tr w:rsidR="000416DD" w14:paraId="29DC09EB" w14:textId="77777777" w:rsidTr="00CD7980">
        <w:trPr>
          <w:trHeight w:val="271"/>
        </w:trPr>
        <w:tc>
          <w:tcPr>
            <w:tcW w:w="4956" w:type="dxa"/>
            <w:vAlign w:val="center"/>
          </w:tcPr>
          <w:p w14:paraId="4A6F1257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reclamações</w:t>
            </w:r>
          </w:p>
        </w:tc>
        <w:tc>
          <w:tcPr>
            <w:tcW w:w="4724" w:type="dxa"/>
            <w:vAlign w:val="center"/>
          </w:tcPr>
          <w:p w14:paraId="221F67C1" w14:textId="533030D3" w:rsidR="000416DD" w:rsidRPr="00B07A18" w:rsidRDefault="00724051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7</w:t>
            </w:r>
          </w:p>
        </w:tc>
      </w:tr>
      <w:tr w:rsidR="000416DD" w14:paraId="408596BA" w14:textId="77777777" w:rsidTr="00CD7980">
        <w:trPr>
          <w:trHeight w:val="327"/>
        </w:trPr>
        <w:tc>
          <w:tcPr>
            <w:tcW w:w="4956" w:type="dxa"/>
            <w:vAlign w:val="center"/>
          </w:tcPr>
          <w:p w14:paraId="797535B0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dúvidas</w:t>
            </w:r>
          </w:p>
        </w:tc>
        <w:tc>
          <w:tcPr>
            <w:tcW w:w="4724" w:type="dxa"/>
            <w:vAlign w:val="center"/>
          </w:tcPr>
          <w:p w14:paraId="20999F6B" w14:textId="7C711A98" w:rsidR="000416DD" w:rsidRPr="00B07A18" w:rsidRDefault="00724051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12</w:t>
            </w:r>
          </w:p>
        </w:tc>
      </w:tr>
      <w:tr w:rsidR="000416DD" w14:paraId="0BA2FF9B" w14:textId="77777777" w:rsidTr="00CD7980">
        <w:trPr>
          <w:trHeight w:val="275"/>
        </w:trPr>
        <w:tc>
          <w:tcPr>
            <w:tcW w:w="4956" w:type="dxa"/>
            <w:vAlign w:val="center"/>
          </w:tcPr>
          <w:p w14:paraId="5FF422A7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Quesito outros (informações diversas)</w:t>
            </w:r>
          </w:p>
        </w:tc>
        <w:tc>
          <w:tcPr>
            <w:tcW w:w="4724" w:type="dxa"/>
            <w:vAlign w:val="center"/>
          </w:tcPr>
          <w:p w14:paraId="33E24CA4" w14:textId="6D8BDBA4" w:rsidR="000416DD" w:rsidRPr="00B07A18" w:rsidRDefault="00724051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31</w:t>
            </w:r>
          </w:p>
        </w:tc>
      </w:tr>
    </w:tbl>
    <w:p w14:paraId="00DEFA04" w14:textId="77777777" w:rsidR="00B40098" w:rsidRDefault="00B40098"/>
    <w:p w14:paraId="0EE1E44E" w14:textId="77777777" w:rsidR="00B40098" w:rsidRDefault="00B40098" w:rsidP="00B40098"/>
    <w:p w14:paraId="1A07171B" w14:textId="352E6329" w:rsidR="00B40098" w:rsidRPr="00C356E9" w:rsidRDefault="00B40098" w:rsidP="005265DF">
      <w:pPr>
        <w:spacing w:line="360" w:lineRule="auto"/>
        <w:jc w:val="both"/>
        <w:rPr>
          <w:rFonts w:ascii="Arial" w:hAnsi="Arial"/>
          <w:sz w:val="21"/>
        </w:rPr>
      </w:pPr>
      <w:r w:rsidRPr="00C356E9">
        <w:rPr>
          <w:rFonts w:ascii="Arial" w:hAnsi="Arial"/>
          <w:b/>
          <w:bCs/>
          <w:sz w:val="21"/>
        </w:rPr>
        <w:t>Análise Critica:</w:t>
      </w:r>
      <w:r w:rsidRPr="00B40098">
        <w:rPr>
          <w:rFonts w:ascii="Arial" w:hAnsi="Arial"/>
          <w:sz w:val="21"/>
        </w:rPr>
        <w:t xml:space="preserve"> </w:t>
      </w:r>
      <w:r w:rsidR="00724051" w:rsidRPr="00724051">
        <w:rPr>
          <w:rFonts w:ascii="Arial" w:hAnsi="Arial"/>
          <w:sz w:val="21"/>
        </w:rPr>
        <w:t xml:space="preserve">Não foram registrados elogios para o período.  As reclamações estão relacionadas a indisponibilidade telefônica e tempo de espera para a doação de sangue. As dúvidas estão relacionadas </w:t>
      </w:r>
      <w:r w:rsidR="00724051" w:rsidRPr="00724051">
        <w:rPr>
          <w:rFonts w:ascii="Arial" w:hAnsi="Arial"/>
          <w:sz w:val="21"/>
        </w:rPr>
        <w:lastRenderedPageBreak/>
        <w:t xml:space="preserve">aos critérios para doação de sangue/plaquetas/medula óssea, prazo para novas doações de sangue, emissão da carteira do doador/declaração/atestado médico, </w:t>
      </w:r>
      <w:r w:rsidR="00AB02C5">
        <w:rPr>
          <w:rFonts w:ascii="Arial" w:hAnsi="Arial"/>
          <w:sz w:val="21"/>
        </w:rPr>
        <w:t>h</w:t>
      </w:r>
      <w:r w:rsidR="00724051" w:rsidRPr="00724051">
        <w:rPr>
          <w:rFonts w:ascii="Arial" w:hAnsi="Arial"/>
          <w:sz w:val="21"/>
        </w:rPr>
        <w:t>orário de atendimento (principalmente nos dias que antecederam o feriado), retirada dos exames laboratoriais. Os outros motivos, estão relacionadas a pontuação da bolsa PRO-BEM, retirada do troféu de homenagem ao dia do doador, procedimento de transfusão a paciente internado e outras formas de contato com as unidades da Rede HEMO via Whatsapp.</w:t>
      </w:r>
    </w:p>
    <w:p w14:paraId="4388B7DE" w14:textId="77777777" w:rsidR="00B40098" w:rsidRDefault="00B40098"/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724"/>
      </w:tblGrid>
      <w:tr w:rsidR="000416DD" w14:paraId="0697C136" w14:textId="77777777" w:rsidTr="003F7F88">
        <w:trPr>
          <w:trHeight w:val="101"/>
        </w:trPr>
        <w:tc>
          <w:tcPr>
            <w:tcW w:w="9680" w:type="dxa"/>
            <w:gridSpan w:val="2"/>
            <w:shd w:val="clear" w:color="auto" w:fill="307C73"/>
            <w:vAlign w:val="center"/>
          </w:tcPr>
          <w:p w14:paraId="0734907D" w14:textId="38EA317F" w:rsidR="000416DD" w:rsidRPr="00015D7F" w:rsidRDefault="00FC3EE6" w:rsidP="00CD7980">
            <w:pPr>
              <w:pStyle w:val="TableParagraph"/>
              <w:spacing w:before="1"/>
              <w:ind w:left="3386" w:right="3382"/>
              <w:rPr>
                <w:rFonts w:ascii="Carlito"/>
                <w:b/>
                <w:color w:val="FFFFFF" w:themeColor="background1"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dez</w:t>
            </w:r>
            <w:r w:rsidR="00860E30">
              <w:rPr>
                <w:rFonts w:ascii="Carlito"/>
                <w:b/>
                <w:color w:val="FFFFFF" w:themeColor="background1"/>
                <w:sz w:val="20"/>
              </w:rPr>
              <w:t>em</w:t>
            </w:r>
            <w:r w:rsidR="001166AD">
              <w:rPr>
                <w:rFonts w:ascii="Carlito"/>
                <w:b/>
                <w:color w:val="FFFFFF" w:themeColor="background1"/>
                <w:sz w:val="20"/>
              </w:rPr>
              <w:t>bro</w:t>
            </w:r>
            <w:r w:rsidR="000416DD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0416DD">
              <w:rPr>
                <w:rFonts w:ascii="Carlito"/>
                <w:b/>
                <w:color w:val="FFFFFF" w:themeColor="background1"/>
                <w:sz w:val="20"/>
              </w:rPr>
              <w:t>4</w:t>
            </w:r>
          </w:p>
        </w:tc>
      </w:tr>
      <w:tr w:rsidR="000416DD" w14:paraId="639C0451" w14:textId="77777777" w:rsidTr="003F7F88">
        <w:trPr>
          <w:trHeight w:val="141"/>
        </w:trPr>
        <w:tc>
          <w:tcPr>
            <w:tcW w:w="4956" w:type="dxa"/>
            <w:shd w:val="clear" w:color="auto" w:fill="BED3E0"/>
            <w:vAlign w:val="center"/>
          </w:tcPr>
          <w:p w14:paraId="06DBF822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24" w:type="dxa"/>
            <w:shd w:val="clear" w:color="auto" w:fill="BED3E0"/>
            <w:vAlign w:val="center"/>
          </w:tcPr>
          <w:p w14:paraId="3FCAD6B7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Rede Sociais</w:t>
            </w:r>
          </w:p>
        </w:tc>
      </w:tr>
      <w:tr w:rsidR="000416DD" w14:paraId="132F6148" w14:textId="77777777" w:rsidTr="00CD7980">
        <w:trPr>
          <w:trHeight w:val="133"/>
        </w:trPr>
        <w:tc>
          <w:tcPr>
            <w:tcW w:w="4956" w:type="dxa"/>
            <w:vAlign w:val="center"/>
          </w:tcPr>
          <w:p w14:paraId="735E8F75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Número de Doadores que se declararam satisfeitos</w:t>
            </w:r>
          </w:p>
        </w:tc>
        <w:tc>
          <w:tcPr>
            <w:tcW w:w="4724" w:type="dxa"/>
            <w:vAlign w:val="center"/>
          </w:tcPr>
          <w:p w14:paraId="0DB27B43" w14:textId="36946320" w:rsidR="000416DD" w:rsidRDefault="00724051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2.505</w:t>
            </w:r>
          </w:p>
        </w:tc>
      </w:tr>
      <w:tr w:rsidR="000416DD" w14:paraId="43786475" w14:textId="77777777" w:rsidTr="00CD7980">
        <w:trPr>
          <w:trHeight w:val="295"/>
        </w:trPr>
        <w:tc>
          <w:tcPr>
            <w:tcW w:w="4956" w:type="dxa"/>
            <w:vAlign w:val="center"/>
          </w:tcPr>
          <w:p w14:paraId="1BB3B384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Número de Doadores que responderam a pesquisa</w:t>
            </w:r>
          </w:p>
        </w:tc>
        <w:tc>
          <w:tcPr>
            <w:tcW w:w="4724" w:type="dxa"/>
            <w:vAlign w:val="center"/>
          </w:tcPr>
          <w:p w14:paraId="57FA96CF" w14:textId="1AECD768" w:rsidR="000416DD" w:rsidRDefault="00724051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2.526</w:t>
            </w:r>
          </w:p>
        </w:tc>
      </w:tr>
      <w:tr w:rsidR="000416DD" w14:paraId="1DF7E0DF" w14:textId="77777777" w:rsidTr="00CD7980">
        <w:trPr>
          <w:trHeight w:val="173"/>
        </w:trPr>
        <w:tc>
          <w:tcPr>
            <w:tcW w:w="4956" w:type="dxa"/>
            <w:vAlign w:val="center"/>
          </w:tcPr>
          <w:p w14:paraId="7CB2AD7F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Porcentagem de Doadores Satisfeitos</w:t>
            </w:r>
          </w:p>
        </w:tc>
        <w:tc>
          <w:tcPr>
            <w:tcW w:w="4724" w:type="dxa"/>
            <w:vAlign w:val="center"/>
          </w:tcPr>
          <w:p w14:paraId="6DB6EEE6" w14:textId="04EFBF4F" w:rsidR="000416DD" w:rsidRDefault="00E23EA5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99,</w:t>
            </w:r>
            <w:r w:rsidR="00724051">
              <w:rPr>
                <w:rFonts w:ascii="Carlito" w:hAnsi="Carlito" w:cs="Carlito"/>
                <w:sz w:val="20"/>
                <w:szCs w:val="20"/>
              </w:rPr>
              <w:t>17</w:t>
            </w:r>
            <w:r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</w:tbl>
    <w:p w14:paraId="7E782EDE" w14:textId="77777777" w:rsidR="000416DD" w:rsidRDefault="000416DD" w:rsidP="00DF014D">
      <w:pPr>
        <w:ind w:right="111"/>
        <w:rPr>
          <w:rFonts w:ascii="Arial"/>
          <w:sz w:val="21"/>
        </w:rPr>
      </w:pPr>
    </w:p>
    <w:p w14:paraId="6D21DCC8" w14:textId="65C49FE3" w:rsidR="00724051" w:rsidRPr="00724051" w:rsidRDefault="00FE13D8" w:rsidP="00724051">
      <w:pPr>
        <w:spacing w:line="360" w:lineRule="auto"/>
        <w:ind w:right="70"/>
        <w:jc w:val="both"/>
        <w:rPr>
          <w:rFonts w:ascii="Arial" w:hAnsi="Arial"/>
          <w:sz w:val="21"/>
        </w:rPr>
      </w:pPr>
      <w:r w:rsidRPr="00FE13D8">
        <w:rPr>
          <w:rFonts w:ascii="Arial" w:hAnsi="Arial"/>
          <w:b/>
          <w:bCs/>
          <w:sz w:val="21"/>
        </w:rPr>
        <w:t xml:space="preserve">Análise Critica: </w:t>
      </w:r>
      <w:r w:rsidR="00724051" w:rsidRPr="00724051">
        <w:rPr>
          <w:rFonts w:ascii="Arial" w:hAnsi="Arial"/>
          <w:sz w:val="21"/>
        </w:rPr>
        <w:t xml:space="preserve">A pesquisa compreende todas as unidades da Rede HEMO, no total participaram 2.971 </w:t>
      </w:r>
      <w:r w:rsidR="00D90318">
        <w:rPr>
          <w:rFonts w:ascii="Arial" w:hAnsi="Arial"/>
          <w:sz w:val="21"/>
        </w:rPr>
        <w:t>usuários</w:t>
      </w:r>
      <w:r w:rsidR="00724051" w:rsidRPr="00724051">
        <w:rPr>
          <w:rFonts w:ascii="Arial" w:hAnsi="Arial"/>
          <w:sz w:val="21"/>
        </w:rPr>
        <w:t xml:space="preserve">, cerca de 967 participantes a menos comparado com o mês anterior, alcançando a satisfação de 98,42%. Foram registradas 54 manifestações dos usuários nos tablets da Rede HEMO, com mensagens contendo elogios, sugestões e solicitações de melhorias. </w:t>
      </w:r>
    </w:p>
    <w:p w14:paraId="471FC803" w14:textId="77777777" w:rsidR="00724051" w:rsidRPr="00724051" w:rsidRDefault="00724051" w:rsidP="00724051">
      <w:pPr>
        <w:spacing w:line="360" w:lineRule="auto"/>
        <w:ind w:right="70"/>
        <w:jc w:val="both"/>
        <w:rPr>
          <w:rFonts w:ascii="Arial" w:hAnsi="Arial"/>
          <w:sz w:val="21"/>
        </w:rPr>
      </w:pPr>
      <w:r w:rsidRPr="00724051">
        <w:rPr>
          <w:rFonts w:ascii="Arial" w:hAnsi="Arial"/>
          <w:sz w:val="21"/>
        </w:rPr>
        <w:t xml:space="preserve">Os elogios representam 41% das manifestações e foram distribuídas entre o atendimento (Atendimento na recepção e para as etapas do atendimento e ambulatório); a Estrutura física (“Local aconchegante”). </w:t>
      </w:r>
    </w:p>
    <w:p w14:paraId="2948EF89" w14:textId="77777777" w:rsidR="00724051" w:rsidRPr="00724051" w:rsidRDefault="00724051" w:rsidP="00724051">
      <w:pPr>
        <w:spacing w:line="360" w:lineRule="auto"/>
        <w:ind w:right="70"/>
        <w:jc w:val="both"/>
        <w:rPr>
          <w:rFonts w:ascii="Arial" w:hAnsi="Arial"/>
          <w:sz w:val="21"/>
        </w:rPr>
      </w:pPr>
      <w:r w:rsidRPr="00724051">
        <w:rPr>
          <w:rFonts w:ascii="Arial" w:hAnsi="Arial"/>
          <w:sz w:val="21"/>
        </w:rPr>
        <w:t>As sugestões representam 11% direcionadas ao atendimento (prioridade no atendimento ao doador agendado, demora na entrega dos resultados de exames e sugestão de unidade na cidade de Goianésia) e Estrutura Física (criação de estacionamento no HEMOGO Rio Verde e trocador para bebe no HEMOGO Coordenador).</w:t>
      </w:r>
    </w:p>
    <w:p w14:paraId="3D56DBA5" w14:textId="6E1A2971" w:rsidR="00DE6D06" w:rsidRDefault="00724051" w:rsidP="00724051">
      <w:pPr>
        <w:spacing w:line="360" w:lineRule="auto"/>
        <w:ind w:right="70"/>
        <w:jc w:val="both"/>
        <w:rPr>
          <w:rFonts w:ascii="Arial"/>
          <w:sz w:val="21"/>
        </w:rPr>
      </w:pPr>
      <w:r w:rsidRPr="00724051">
        <w:rPr>
          <w:rFonts w:ascii="Arial" w:hAnsi="Arial"/>
          <w:sz w:val="21"/>
        </w:rPr>
        <w:t>As Solicitações de Melhorias representam 48% das manifestações direcionadas ao Atendimento (disponibilização dos exames via site, outros canais de agendamento, a presteza das recepcionistas para com os clientes e alteração da programação da TV), Estrutura física (cadeira de doação quebrada, aparelho de aferir pressão machucando a mão do doador, ampliação das vagas de estacionamento no HEMOGO e reformas em horário comercial), Lanche (acréscimo de café ao cardápio), Limpeza (higienização das poltronas pós doação), Tempo de atendimento (contratação de pessoal) e Outros (Indisponibilidade de acesso ao site para agendamento de doação no Sistema IOS). As devidas devolutivas foram realizadas e serão consideradas para a melhoria dos serviços ofertados.</w:t>
      </w:r>
    </w:p>
    <w:p w14:paraId="17549A37" w14:textId="77777777" w:rsidR="00F4758D" w:rsidRDefault="00F4758D" w:rsidP="000416DD">
      <w:pPr>
        <w:rPr>
          <w:rFonts w:ascii="Arial"/>
          <w:sz w:val="21"/>
        </w:rPr>
        <w:sectPr w:rsidR="00F4758D" w:rsidSect="000416DD">
          <w:headerReference w:type="default" r:id="rId29"/>
          <w:footerReference w:type="default" r:id="rId30"/>
          <w:pgSz w:w="11910" w:h="16840"/>
          <w:pgMar w:top="1440" w:right="1080" w:bottom="1440" w:left="1080" w:header="403" w:footer="680" w:gutter="0"/>
          <w:cols w:space="720"/>
          <w:docGrid w:linePitch="299"/>
        </w:sectPr>
      </w:pPr>
    </w:p>
    <w:p w14:paraId="547E6DFA" w14:textId="300E3080" w:rsidR="000416DD" w:rsidRDefault="000416DD" w:rsidP="000416DD">
      <w:pPr>
        <w:pStyle w:val="PargrafodaLista"/>
        <w:numPr>
          <w:ilvl w:val="0"/>
          <w:numId w:val="7"/>
        </w:numPr>
        <w:tabs>
          <w:tab w:val="left" w:pos="330"/>
        </w:tabs>
        <w:ind w:left="0" w:firstLine="0"/>
        <w:rPr>
          <w:b/>
          <w:sz w:val="21"/>
        </w:rPr>
      </w:pPr>
      <w:r w:rsidRPr="00D1371C">
        <w:rPr>
          <w:b/>
          <w:sz w:val="21"/>
        </w:rPr>
        <w:lastRenderedPageBreak/>
        <w:t>ATIVIDADES</w:t>
      </w:r>
      <w:r w:rsidRPr="00D1371C">
        <w:rPr>
          <w:b/>
          <w:spacing w:val="-4"/>
          <w:sz w:val="21"/>
        </w:rPr>
        <w:t xml:space="preserve"> </w:t>
      </w:r>
      <w:r w:rsidRPr="00D1371C">
        <w:rPr>
          <w:b/>
          <w:sz w:val="21"/>
        </w:rPr>
        <w:t>DESENVOLVI</w:t>
      </w:r>
      <w:r>
        <w:rPr>
          <w:b/>
          <w:sz w:val="21"/>
        </w:rPr>
        <w:t>DAS</w:t>
      </w:r>
    </w:p>
    <w:p w14:paraId="29D5DA03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0C1978F0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48414C7B" w14:textId="77777777" w:rsidR="0017023B" w:rsidRPr="00ED7E96" w:rsidRDefault="0017023B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ED7E96">
        <w:rPr>
          <w:rFonts w:asciiTheme="minorHAnsi" w:hAnsiTheme="minorHAnsi" w:cstheme="minorHAnsi"/>
          <w:b/>
          <w:bCs/>
          <w:sz w:val="21"/>
          <w:szCs w:val="21"/>
        </w:rPr>
        <w:t>DEZEMBRO</w:t>
      </w:r>
    </w:p>
    <w:p w14:paraId="0C1FD47E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3C279607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  <w:r w:rsidRPr="0017023B">
        <w:rPr>
          <w:rFonts w:asciiTheme="minorHAnsi" w:hAnsiTheme="minorHAnsi" w:cstheme="minorHAnsi"/>
          <w:noProof/>
          <w:sz w:val="20"/>
        </w:rPr>
        <w:drawing>
          <wp:anchor distT="0" distB="0" distL="114300" distR="114300" simplePos="0" relativeHeight="253149184" behindDoc="0" locked="0" layoutInCell="1" allowOverlap="1" wp14:anchorId="72C2444A" wp14:editId="295F4254">
            <wp:simplePos x="0" y="0"/>
            <wp:positionH relativeFrom="column">
              <wp:posOffset>4176934</wp:posOffset>
            </wp:positionH>
            <wp:positionV relativeFrom="paragraph">
              <wp:posOffset>49103</wp:posOffset>
            </wp:positionV>
            <wp:extent cx="2018030" cy="1486089"/>
            <wp:effectExtent l="0" t="0" r="1270" b="0"/>
            <wp:wrapNone/>
            <wp:docPr id="170394174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7" r="1039" b="9512"/>
                    <a:stretch/>
                  </pic:blipFill>
                  <pic:spPr bwMode="auto">
                    <a:xfrm>
                      <a:off x="0" y="0"/>
                      <a:ext cx="2021197" cy="148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023B">
        <w:rPr>
          <w:rFonts w:asciiTheme="minorHAnsi" w:hAnsiTheme="minorHAnsi" w:cstheme="minorHAnsi"/>
          <w:noProof/>
          <w:sz w:val="20"/>
        </w:rPr>
        <w:drawing>
          <wp:anchor distT="0" distB="0" distL="114300" distR="114300" simplePos="0" relativeHeight="253148160" behindDoc="0" locked="0" layoutInCell="1" allowOverlap="1" wp14:anchorId="473570EA" wp14:editId="68399813">
            <wp:simplePos x="0" y="0"/>
            <wp:positionH relativeFrom="column">
              <wp:posOffset>51299</wp:posOffset>
            </wp:positionH>
            <wp:positionV relativeFrom="paragraph">
              <wp:posOffset>66437</wp:posOffset>
            </wp:positionV>
            <wp:extent cx="2014823" cy="1469107"/>
            <wp:effectExtent l="0" t="0" r="5080" b="0"/>
            <wp:wrapNone/>
            <wp:docPr id="17923810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" r="7044"/>
                    <a:stretch/>
                  </pic:blipFill>
                  <pic:spPr bwMode="auto">
                    <a:xfrm>
                      <a:off x="0" y="0"/>
                      <a:ext cx="2025674" cy="147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023B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048BED4B" wp14:editId="071B084D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114550" cy="1585595"/>
                <wp:effectExtent l="0" t="0" r="19050" b="14605"/>
                <wp:wrapNone/>
                <wp:docPr id="2084862692" name="Retângulo 208486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5855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6548D" id="Retângulo 2084862692" o:spid="_x0000_s1026" style="position:absolute;margin-left:0;margin-top:.05pt;width:166.5pt;height:124.8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" filled="f" strokecolor="#5a5a5a [2109]" strokeweight="1.5pt">
                <v:stroke joinstyle="round"/>
              </v:rect>
            </w:pict>
          </mc:Fallback>
        </mc:AlternateContent>
      </w:r>
      <w:r w:rsidRPr="0017023B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331A3256" wp14:editId="0F09E835">
                <wp:simplePos x="0" y="0"/>
                <wp:positionH relativeFrom="column">
                  <wp:posOffset>4119880</wp:posOffset>
                </wp:positionH>
                <wp:positionV relativeFrom="paragraph">
                  <wp:posOffset>0</wp:posOffset>
                </wp:positionV>
                <wp:extent cx="2114550" cy="1585595"/>
                <wp:effectExtent l="0" t="0" r="19050" b="14605"/>
                <wp:wrapNone/>
                <wp:docPr id="769748408" name="Retângulo 769748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5855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EC99C" id="Retângulo 769748408" o:spid="_x0000_s1026" style="position:absolute;margin-left:324.4pt;margin-top:0;width:166.5pt;height:124.85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" filled="f" strokecolor="#5a5a5a [2109]" strokeweight="1.5pt">
                <v:stroke joinstyle="round"/>
              </v:rect>
            </w:pict>
          </mc:Fallback>
        </mc:AlternateContent>
      </w:r>
    </w:p>
    <w:p w14:paraId="55B3637B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5DFC56D3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349BC122" w14:textId="77777777" w:rsid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241D6CBC" w14:textId="77777777" w:rsidR="00ED7E96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36D5B458" w14:textId="77777777" w:rsidR="00ED7E96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7223BEAB" w14:textId="77777777" w:rsidR="00ED7E96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757FC3C2" w14:textId="77777777" w:rsidR="00ED7E96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48293821" w14:textId="77777777" w:rsidR="00ED7E96" w:rsidRPr="0017023B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564CFF14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62E29847" w14:textId="29504FA3" w:rsidR="0017023B" w:rsidRPr="0017023B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  <w:r w:rsidRPr="0017023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01AEDA0E" wp14:editId="69082AFF">
                <wp:simplePos x="0" y="0"/>
                <wp:positionH relativeFrom="margin">
                  <wp:posOffset>-635</wp:posOffset>
                </wp:positionH>
                <wp:positionV relativeFrom="paragraph">
                  <wp:posOffset>139700</wp:posOffset>
                </wp:positionV>
                <wp:extent cx="2114550" cy="1430020"/>
                <wp:effectExtent l="0" t="0" r="19050" b="17780"/>
                <wp:wrapNone/>
                <wp:docPr id="1877883649" name="Caixa de Texto 1877883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4300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EAF06" w14:textId="77777777" w:rsidR="0017023B" w:rsidRPr="003A55C4" w:rsidRDefault="0017023B" w:rsidP="0017023B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4452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Em dezembro, o Idtech realizou o encerramento do curso de capacitação em Libras, que teve início em outubro. A formação, com carga horária de 40 horas teve como objetivo promover um atendimento mais humanizado e acessível, na área da saúde, à população atendida nas unidades geridas pelo instituto, com foco na capacitação de profissionais da linha de frente de atendimento.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EDA0E" id="Caixa de Texto 1877883649" o:spid="_x0000_s1225" type="#_x0000_t202" style="position:absolute;margin-left:-.05pt;margin-top:11pt;width:166.5pt;height:112.6pt;z-index:25314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" fillcolor="white [3201]" strokecolor="#5a5a5a [2109]" strokeweight="1.5pt">
                <v:textbox>
                  <w:txbxContent>
                    <w:p w14:paraId="469EAF06" w14:textId="77777777" w:rsidR="0017023B" w:rsidRPr="003A55C4" w:rsidRDefault="0017023B" w:rsidP="0017023B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E4452C">
                        <w:rPr>
                          <w:rFonts w:ascii="Calibri" w:hAnsi="Calibri" w:cs="Calibri"/>
                          <w:sz w:val="16"/>
                          <w:szCs w:val="16"/>
                        </w:rPr>
                        <w:t>Em dezembro, o Idtech realizou o encerramento do curso de capacitação em Libras, que teve início em outubro. A formação, com carga horária de 40 horas teve como objetivo promover um atendimento mais humanizado e acessível, na área da saúde, à população atendida nas unidades geridas pelo instituto, com foco na capacitação de profissionais da linha de frente de atendimento.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023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0A1E005D" wp14:editId="06FB12AD">
                <wp:simplePos x="0" y="0"/>
                <wp:positionH relativeFrom="margin">
                  <wp:posOffset>4120515</wp:posOffset>
                </wp:positionH>
                <wp:positionV relativeFrom="paragraph">
                  <wp:posOffset>139797</wp:posOffset>
                </wp:positionV>
                <wp:extent cx="2114550" cy="1430020"/>
                <wp:effectExtent l="0" t="0" r="19050" b="17780"/>
                <wp:wrapNone/>
                <wp:docPr id="860701891" name="Caixa de Texto 86070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4300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CA14C" w14:textId="77777777" w:rsidR="0017023B" w:rsidRPr="003A55C4" w:rsidRDefault="0017023B" w:rsidP="0017023B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72EA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Hemocentro Coordenador, realiza o 3º Simulado de Evacuação de Emergência da unidade. A atividade é desempenhada com o objetivo de preparar as equipes da Brigada de Incêndio do Hemocentro para a atuarem em conjunto com o Corpo de Bombeiros de Goiás e demais órgãos em situações de combate a incêndio, controle de pânico e resgate de vítimas.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E005D" id="Caixa de Texto 860701891" o:spid="_x0000_s1226" type="#_x0000_t202" style="position:absolute;margin-left:324.45pt;margin-top:11pt;width:166.5pt;height:112.6pt;z-index:25314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" fillcolor="white [3201]" strokecolor="#5a5a5a [2109]" strokeweight="1.5pt">
                <v:textbox>
                  <w:txbxContent>
                    <w:p w14:paraId="49FCA14C" w14:textId="77777777" w:rsidR="0017023B" w:rsidRPr="003A55C4" w:rsidRDefault="0017023B" w:rsidP="0017023B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272EAD">
                        <w:rPr>
                          <w:rFonts w:ascii="Calibri" w:hAnsi="Calibri" w:cs="Calibri"/>
                          <w:sz w:val="16"/>
                          <w:szCs w:val="16"/>
                        </w:rPr>
                        <w:t>Hemocentro Coordenador, realiza o 3º Simulado de Evacuação de Emergência da unidade. A atividade é desempenhada com o objetivo de preparar as equipes da Brigada de Incêndio do Hemocentro para a atuarem em conjunto com o Corpo de Bombeiros de Goiás e demais órgãos em situações de combate a incêndio, controle de pânico e resgate de vítimas.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F8B8DB" w14:textId="12A90F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45D873F6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1BE58C5F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5046D07C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47B8F2D3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1D4850F6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7A56ABB4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6A061D63" w14:textId="77777777" w:rsid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73D369AD" w14:textId="77777777" w:rsidR="00ED7E96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19EF24FA" w14:textId="77777777" w:rsidR="00ED7E96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3418A477" w14:textId="77777777" w:rsidR="00ED7E96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756594AF" w14:textId="77777777" w:rsidR="00ED7E96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62C2E301" w14:textId="77777777" w:rsidR="00ED7E96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2A87C81A" w14:textId="77777777" w:rsidR="00ED7E96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454A2A08" w14:textId="77777777" w:rsidR="00ED7E96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02F56AD0" w14:textId="77777777" w:rsidR="00ED7E96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15A2E775" w14:textId="77777777" w:rsidR="00ED7E96" w:rsidRPr="0017023B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07A248B1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  <w:r w:rsidRPr="0017023B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327E3B0C" wp14:editId="2FAC029E">
                <wp:simplePos x="0" y="0"/>
                <wp:positionH relativeFrom="column">
                  <wp:posOffset>4119880</wp:posOffset>
                </wp:positionH>
                <wp:positionV relativeFrom="paragraph">
                  <wp:posOffset>266065</wp:posOffset>
                </wp:positionV>
                <wp:extent cx="2114550" cy="1585595"/>
                <wp:effectExtent l="0" t="0" r="19050" b="14605"/>
                <wp:wrapNone/>
                <wp:docPr id="548636531" name="Retângulo 548636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5855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9E8F2" id="Retângulo 548636531" o:spid="_x0000_s1026" style="position:absolute;margin-left:324.4pt;margin-top:20.95pt;width:166.5pt;height:124.85pt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" filled="f" strokecolor="#5a5a5a [2109]" strokeweight="1.5pt">
                <v:stroke joinstyle="round"/>
              </v:rect>
            </w:pict>
          </mc:Fallback>
        </mc:AlternateContent>
      </w:r>
      <w:r w:rsidRPr="0017023B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74ED3745" wp14:editId="4B6E4408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2114550" cy="1585595"/>
                <wp:effectExtent l="0" t="0" r="19050" b="14605"/>
                <wp:wrapNone/>
                <wp:docPr id="1756006718" name="Retângulo 1756006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5855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B82E7" id="Retângulo 1756006718" o:spid="_x0000_s1026" style="position:absolute;margin-left:0;margin-top:21pt;width:166.5pt;height:124.85pt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" filled="f" strokecolor="#5a5a5a [2109]" strokeweight="1.5pt">
                <v:stroke joinstyle="round"/>
              </v:rect>
            </w:pict>
          </mc:Fallback>
        </mc:AlternateContent>
      </w:r>
    </w:p>
    <w:p w14:paraId="77CB6D16" w14:textId="49CFF69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5224ED70" w14:textId="4A33E236" w:rsidR="0017023B" w:rsidRPr="0017023B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  <w:r w:rsidRPr="0017023B">
        <w:rPr>
          <w:rFonts w:asciiTheme="minorHAnsi" w:hAnsiTheme="minorHAnsi" w:cstheme="minorHAnsi"/>
          <w:noProof/>
          <w:sz w:val="20"/>
        </w:rPr>
        <w:drawing>
          <wp:anchor distT="0" distB="0" distL="114300" distR="114300" simplePos="0" relativeHeight="253154304" behindDoc="0" locked="0" layoutInCell="1" allowOverlap="1" wp14:anchorId="061CA251" wp14:editId="00AFCFB0">
            <wp:simplePos x="0" y="0"/>
            <wp:positionH relativeFrom="column">
              <wp:posOffset>51435</wp:posOffset>
            </wp:positionH>
            <wp:positionV relativeFrom="paragraph">
              <wp:posOffset>20320</wp:posOffset>
            </wp:positionV>
            <wp:extent cx="2012315" cy="1466850"/>
            <wp:effectExtent l="0" t="0" r="6985" b="0"/>
            <wp:wrapNone/>
            <wp:docPr id="206685989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/>
                    <a:stretch/>
                  </pic:blipFill>
                  <pic:spPr bwMode="auto">
                    <a:xfrm>
                      <a:off x="0" y="0"/>
                      <a:ext cx="201231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023B">
        <w:rPr>
          <w:rFonts w:asciiTheme="minorHAnsi" w:hAnsiTheme="minorHAnsi" w:cstheme="minorHAnsi"/>
          <w:noProof/>
          <w:sz w:val="20"/>
        </w:rPr>
        <w:drawing>
          <wp:anchor distT="0" distB="0" distL="114300" distR="114300" simplePos="0" relativeHeight="253155328" behindDoc="0" locked="0" layoutInCell="1" allowOverlap="1" wp14:anchorId="6034CB62" wp14:editId="086E0B2F">
            <wp:simplePos x="0" y="0"/>
            <wp:positionH relativeFrom="column">
              <wp:posOffset>4177665</wp:posOffset>
            </wp:positionH>
            <wp:positionV relativeFrom="paragraph">
              <wp:posOffset>18415</wp:posOffset>
            </wp:positionV>
            <wp:extent cx="1995170" cy="1436370"/>
            <wp:effectExtent l="0" t="0" r="5080" b="0"/>
            <wp:wrapNone/>
            <wp:docPr id="17671890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0" t="12787" r="7502" b="2254"/>
                    <a:stretch/>
                  </pic:blipFill>
                  <pic:spPr bwMode="auto">
                    <a:xfrm>
                      <a:off x="0" y="0"/>
                      <a:ext cx="199517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5B2AF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6E94CAF9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5D3BA5C5" w14:textId="77777777" w:rsid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0BC703D8" w14:textId="77777777" w:rsidR="00ED7E96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13582B8E" w14:textId="77777777" w:rsidR="00ED7E96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620C022B" w14:textId="77777777" w:rsidR="00ED7E96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2712FB8E" w14:textId="77777777" w:rsidR="00ED7E96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7C0CE060" w14:textId="77777777" w:rsidR="00ED7E96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0AFD15C7" w14:textId="77777777" w:rsidR="00ED7E96" w:rsidRPr="0017023B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54536562" w14:textId="40D517B4" w:rsidR="0017023B" w:rsidRPr="0017023B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  <w:r w:rsidRPr="0017023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0A52A0D6" wp14:editId="0FF5DB80">
                <wp:simplePos x="0" y="0"/>
                <wp:positionH relativeFrom="margin">
                  <wp:posOffset>-1270</wp:posOffset>
                </wp:positionH>
                <wp:positionV relativeFrom="paragraph">
                  <wp:posOffset>100330</wp:posOffset>
                </wp:positionV>
                <wp:extent cx="2114550" cy="1056640"/>
                <wp:effectExtent l="0" t="0" r="19050" b="10160"/>
                <wp:wrapNone/>
                <wp:docPr id="519453333" name="Caixa de Texto 519453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05664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A86CA" w14:textId="77777777" w:rsidR="0017023B" w:rsidRPr="003A55C4" w:rsidRDefault="0017023B" w:rsidP="0017023B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D15C8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 Hemocentro Coordenador enviou na última semana, 600 bolsas de concentrado de hemácias para o Hemocentro do Rio Grande do Sul. A iniciativa contribuiu com o banco de sangue da região, auxiliando no atendimento da população que necessita de transfusões de sangue.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2A0D6" id="Caixa de Texto 519453333" o:spid="_x0000_s1227" type="#_x0000_t202" style="position:absolute;margin-left:-.1pt;margin-top:7.9pt;width:166.5pt;height:83.2pt;z-index:25315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" fillcolor="white [3201]" strokecolor="#5a5a5a [2109]" strokeweight="1.5pt">
                <v:textbox>
                  <w:txbxContent>
                    <w:p w14:paraId="469A86CA" w14:textId="77777777" w:rsidR="0017023B" w:rsidRPr="003A55C4" w:rsidRDefault="0017023B" w:rsidP="0017023B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2D15C8">
                        <w:rPr>
                          <w:rFonts w:ascii="Calibri" w:hAnsi="Calibri" w:cs="Calibri"/>
                          <w:sz w:val="16"/>
                          <w:szCs w:val="16"/>
                        </w:rPr>
                        <w:t>O Hemocentro Coordenador enviou na última semana, 600 bolsas de concentrado de hemácias para o Hemocentro do Rio Grande do Sul. A iniciativa contribuiu com o banco de sangue da região, auxiliando no atendimento da população que necessita de transfusões de sangue.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023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7189FA07" wp14:editId="20DDF6B3">
                <wp:simplePos x="0" y="0"/>
                <wp:positionH relativeFrom="margin">
                  <wp:posOffset>4118610</wp:posOffset>
                </wp:positionH>
                <wp:positionV relativeFrom="paragraph">
                  <wp:posOffset>100529</wp:posOffset>
                </wp:positionV>
                <wp:extent cx="2114550" cy="1056640"/>
                <wp:effectExtent l="0" t="0" r="19050" b="10160"/>
                <wp:wrapNone/>
                <wp:docPr id="1324525544" name="Caixa de Texto 1324525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05664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66178" w14:textId="77777777" w:rsidR="0017023B" w:rsidRPr="003A55C4" w:rsidRDefault="0017023B" w:rsidP="0017023B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117F3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 Rede Hemo celebra as festas de fim de ano com uma homenagem aos doadores de sangue, pacientes e colaboradores. Por meio do projeto Música Pela Vida, o Hemocentro Coordenador trouxe a apresentação musical do Vocal Onix Brasil Internacional.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9FA07" id="Caixa de Texto 1324525544" o:spid="_x0000_s1228" type="#_x0000_t202" style="position:absolute;margin-left:324.3pt;margin-top:7.9pt;width:166.5pt;height:83.2pt;z-index:25315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" fillcolor="white [3201]" strokecolor="#5a5a5a [2109]" strokeweight="1.5pt">
                <v:textbox>
                  <w:txbxContent>
                    <w:p w14:paraId="26566178" w14:textId="77777777" w:rsidR="0017023B" w:rsidRPr="003A55C4" w:rsidRDefault="0017023B" w:rsidP="0017023B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3117F3">
                        <w:rPr>
                          <w:rFonts w:ascii="Calibri" w:hAnsi="Calibri" w:cs="Calibri"/>
                          <w:sz w:val="16"/>
                          <w:szCs w:val="16"/>
                        </w:rPr>
                        <w:t>A Rede Hemo celebra as festas de fim de ano com uma homenagem aos doadores de sangue, pacientes e colaboradores. Por meio do projeto Música Pela Vida, o Hemocentro Coordenador trouxe a apresentação musical do Vocal Onix Brasil Internacional.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65533F" w14:textId="3F255721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303747EB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53CEC668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3E9E5AEC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5C12F317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5E048DA6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6FBB0067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740B6D38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5A6B2388" w14:textId="576ED453" w:rsid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51D451E3" w14:textId="77777777" w:rsidR="00F6575D" w:rsidRPr="0017023B" w:rsidRDefault="00F6575D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5B3F0533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  <w:r w:rsidRPr="0017023B">
        <w:rPr>
          <w:rFonts w:asciiTheme="minorHAnsi" w:hAnsiTheme="minorHAnsi" w:cstheme="minorHAnsi"/>
          <w:noProof/>
          <w:sz w:val="20"/>
        </w:rPr>
        <w:lastRenderedPageBreak/>
        <w:drawing>
          <wp:anchor distT="0" distB="0" distL="114300" distR="114300" simplePos="0" relativeHeight="253162496" behindDoc="0" locked="0" layoutInCell="1" allowOverlap="1" wp14:anchorId="18C79BD7" wp14:editId="2E445872">
            <wp:simplePos x="0" y="0"/>
            <wp:positionH relativeFrom="column">
              <wp:posOffset>4177835</wp:posOffset>
            </wp:positionH>
            <wp:positionV relativeFrom="paragraph">
              <wp:posOffset>165634</wp:posOffset>
            </wp:positionV>
            <wp:extent cx="1977622" cy="1448209"/>
            <wp:effectExtent l="0" t="0" r="3810" b="0"/>
            <wp:wrapNone/>
            <wp:docPr id="74329029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1"/>
                    <a:stretch/>
                  </pic:blipFill>
                  <pic:spPr bwMode="auto">
                    <a:xfrm>
                      <a:off x="0" y="0"/>
                      <a:ext cx="2018958" cy="14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023B">
        <w:rPr>
          <w:rFonts w:asciiTheme="minorHAnsi" w:hAnsiTheme="minorHAnsi" w:cstheme="minorHAnsi"/>
          <w:noProof/>
          <w:sz w:val="20"/>
        </w:rPr>
        <w:drawing>
          <wp:anchor distT="0" distB="0" distL="114300" distR="114300" simplePos="0" relativeHeight="253161472" behindDoc="0" locked="0" layoutInCell="1" allowOverlap="1" wp14:anchorId="1E1F050D" wp14:editId="517A8E9D">
            <wp:simplePos x="0" y="0"/>
            <wp:positionH relativeFrom="column">
              <wp:posOffset>1221878</wp:posOffset>
            </wp:positionH>
            <wp:positionV relativeFrom="paragraph">
              <wp:posOffset>188268</wp:posOffset>
            </wp:positionV>
            <wp:extent cx="823866" cy="1425575"/>
            <wp:effectExtent l="0" t="0" r="0" b="3175"/>
            <wp:wrapNone/>
            <wp:docPr id="390250963" name="Imagem 390250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3" r="27899"/>
                    <a:stretch/>
                  </pic:blipFill>
                  <pic:spPr bwMode="auto">
                    <a:xfrm>
                      <a:off x="0" y="0"/>
                      <a:ext cx="827616" cy="143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023B">
        <w:rPr>
          <w:rFonts w:asciiTheme="minorHAnsi" w:hAnsiTheme="minorHAnsi" w:cstheme="minorHAnsi"/>
          <w:noProof/>
          <w:sz w:val="20"/>
        </w:rPr>
        <w:drawing>
          <wp:anchor distT="0" distB="0" distL="114300" distR="114300" simplePos="0" relativeHeight="253160448" behindDoc="0" locked="0" layoutInCell="1" allowOverlap="1" wp14:anchorId="667535E9" wp14:editId="38E11737">
            <wp:simplePos x="0" y="0"/>
            <wp:positionH relativeFrom="column">
              <wp:posOffset>73660</wp:posOffset>
            </wp:positionH>
            <wp:positionV relativeFrom="paragraph">
              <wp:posOffset>187325</wp:posOffset>
            </wp:positionV>
            <wp:extent cx="1080111" cy="1428750"/>
            <wp:effectExtent l="0" t="0" r="6350" b="0"/>
            <wp:wrapNone/>
            <wp:docPr id="128975306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3" b="24270"/>
                    <a:stretch/>
                  </pic:blipFill>
                  <pic:spPr bwMode="auto">
                    <a:xfrm>
                      <a:off x="0" y="0"/>
                      <a:ext cx="108011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023B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19938262" wp14:editId="4AFDA731">
                <wp:simplePos x="0" y="0"/>
                <wp:positionH relativeFrom="column">
                  <wp:posOffset>4119880</wp:posOffset>
                </wp:positionH>
                <wp:positionV relativeFrom="paragraph">
                  <wp:posOffset>97155</wp:posOffset>
                </wp:positionV>
                <wp:extent cx="2114550" cy="1585595"/>
                <wp:effectExtent l="0" t="0" r="19050" b="14605"/>
                <wp:wrapNone/>
                <wp:docPr id="992304085" name="Retângulo 992304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5855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4C4A0" id="Retângulo 992304085" o:spid="_x0000_s1026" style="position:absolute;margin-left:324.4pt;margin-top:7.65pt;width:166.5pt;height:124.85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" filled="f" strokecolor="#5a5a5a [2109]" strokeweight="1.5pt">
                <v:stroke joinstyle="round"/>
              </v:rect>
            </w:pict>
          </mc:Fallback>
        </mc:AlternateContent>
      </w:r>
      <w:r w:rsidRPr="0017023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0003E87C" wp14:editId="30FA7CD1">
                <wp:simplePos x="0" y="0"/>
                <wp:positionH relativeFrom="margin">
                  <wp:posOffset>4118610</wp:posOffset>
                </wp:positionH>
                <wp:positionV relativeFrom="paragraph">
                  <wp:posOffset>1758950</wp:posOffset>
                </wp:positionV>
                <wp:extent cx="2114550" cy="1056640"/>
                <wp:effectExtent l="0" t="0" r="19050" b="10160"/>
                <wp:wrapNone/>
                <wp:docPr id="1162888431" name="Caixa de Texto 1162888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05664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A01FA" w14:textId="77777777" w:rsidR="0017023B" w:rsidRPr="003A55C4" w:rsidRDefault="0017023B" w:rsidP="0017023B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4218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No Hemocentro Coordenador, a presença do Papai Noel e com a apresentação de uma cantata de Natal com Ônix Brasil Vocal Internacional. A iniciativa, promovida pela Rede Hemo, foi por meio do projeto Música Pela Vida.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3E87C" id="Caixa de Texto 1162888431" o:spid="_x0000_s1229" type="#_x0000_t202" style="position:absolute;margin-left:324.3pt;margin-top:138.5pt;width:166.5pt;height:83.2pt;z-index:25315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" fillcolor="white [3201]" strokecolor="#5a5a5a [2109]" strokeweight="1.5pt">
                <v:textbox>
                  <w:txbxContent>
                    <w:p w14:paraId="604A01FA" w14:textId="77777777" w:rsidR="0017023B" w:rsidRPr="003A55C4" w:rsidRDefault="0017023B" w:rsidP="0017023B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D42181">
                        <w:rPr>
                          <w:rFonts w:ascii="Calibri" w:hAnsi="Calibri" w:cs="Calibri"/>
                          <w:sz w:val="16"/>
                          <w:szCs w:val="16"/>
                        </w:rPr>
                        <w:t>No Hemocentro Coordenador, a presença do Papai Noel e com a apresentação de uma cantata de Natal com Ônix Brasil Vocal Internacional. A iniciativa, promovida pela Rede Hemo, foi por meio do projeto Música Pela Vida.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023B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1493385E" wp14:editId="6EE638A9">
                <wp:simplePos x="0" y="0"/>
                <wp:positionH relativeFrom="column">
                  <wp:posOffset>0</wp:posOffset>
                </wp:positionH>
                <wp:positionV relativeFrom="paragraph">
                  <wp:posOffset>97790</wp:posOffset>
                </wp:positionV>
                <wp:extent cx="2114550" cy="1585595"/>
                <wp:effectExtent l="0" t="0" r="19050" b="14605"/>
                <wp:wrapNone/>
                <wp:docPr id="1119789098" name="Retângulo 1119789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5855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080B8" id="Retângulo 1119789098" o:spid="_x0000_s1026" style="position:absolute;margin-left:0;margin-top:7.7pt;width:166.5pt;height:124.85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</w:p>
    <w:p w14:paraId="1BB76BD7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66B0E9AD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2C017222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4E84457D" w14:textId="77777777" w:rsid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221B6A87" w14:textId="77777777" w:rsidR="00ED7E96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2793F580" w14:textId="77777777" w:rsidR="00ED7E96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502FE954" w14:textId="04605654" w:rsidR="00ED7E96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6886741B" w14:textId="77777777" w:rsidR="00ED7E96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53D23319" w14:textId="77777777" w:rsidR="00ED7E96" w:rsidRPr="0017023B" w:rsidRDefault="00ED7E96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436A9CA9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6C08C779" w14:textId="09B29055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  <w:r w:rsidRPr="0017023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1118B108" wp14:editId="19282F81">
                <wp:simplePos x="0" y="0"/>
                <wp:positionH relativeFrom="margin">
                  <wp:posOffset>0</wp:posOffset>
                </wp:positionH>
                <wp:positionV relativeFrom="paragraph">
                  <wp:posOffset>50796</wp:posOffset>
                </wp:positionV>
                <wp:extent cx="2114550" cy="1000407"/>
                <wp:effectExtent l="0" t="0" r="19050" b="28575"/>
                <wp:wrapNone/>
                <wp:docPr id="2146087282" name="Caixa de Texto 2146087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000407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CC420" w14:textId="3C669DE1" w:rsidR="0017023B" w:rsidRPr="003A55C4" w:rsidRDefault="0017023B" w:rsidP="0017023B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8253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Hemocentro Coordenador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recebe visita da </w:t>
                            </w:r>
                            <w:r w:rsidRPr="00B8253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Empresa Brasileira de Hemoderivados e Biotecnologia – Hemobrás,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que utiliza </w:t>
                            </w:r>
                            <w:r w:rsidRPr="00B8253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bolsas de plasma</w:t>
                            </w:r>
                            <w:r w:rsidR="0085572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excedente</w:t>
                            </w:r>
                            <w:r w:rsidRPr="00B8253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para a produção de medicamentos.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8B108" id="Caixa de Texto 2146087282" o:spid="_x0000_s1073" type="#_x0000_t202" style="position:absolute;margin-left:0;margin-top:4pt;width:166.5pt;height:78.75pt;z-index:25315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" fillcolor="white [3201]" strokecolor="#5a5a5a [2109]" strokeweight="1.5pt">
                <v:textbox>
                  <w:txbxContent>
                    <w:p w14:paraId="752CC420" w14:textId="3C669DE1" w:rsidR="0017023B" w:rsidRPr="003A55C4" w:rsidRDefault="0017023B" w:rsidP="0017023B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B8253A">
                        <w:rPr>
                          <w:rFonts w:ascii="Calibri" w:hAnsi="Calibri" w:cs="Calibri"/>
                          <w:sz w:val="16"/>
                          <w:szCs w:val="16"/>
                        </w:rPr>
                        <w:t>Hemocentro Coordenador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recebe visita da </w:t>
                      </w:r>
                      <w:r w:rsidRPr="00B8253A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Empresa Brasileira de Hemoderivados e Biotecnologia – Hemobrás,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que utiliza </w:t>
                      </w:r>
                      <w:r w:rsidRPr="00B8253A">
                        <w:rPr>
                          <w:rFonts w:ascii="Calibri" w:hAnsi="Calibri" w:cs="Calibri"/>
                          <w:sz w:val="16"/>
                          <w:szCs w:val="16"/>
                        </w:rPr>
                        <w:t>bolsas de plasma</w:t>
                      </w:r>
                      <w:r w:rsidR="0085572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excedente</w:t>
                      </w:r>
                      <w:r w:rsidRPr="00B8253A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para a produção de medicamentos.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D9631F" w14:textId="200F21DA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59BC60F8" w14:textId="402E6129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2AE0F997" w14:textId="6EC61239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13D3D420" w14:textId="4E4A09F4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407D80EE" w14:textId="722CF844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3806B652" w14:textId="621C7008" w:rsidR="0074592B" w:rsidRPr="0017023B" w:rsidRDefault="0074592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08F40DA" w14:textId="23E48719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F50D8F7" w14:textId="3F921A29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3F96872" w14:textId="402BC0DA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AEEF99E" w14:textId="66801DCC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F9BEDA8" w14:textId="2E38842B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09BB080" w14:textId="4621B27D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F3174C6" w14:textId="45F891EE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4BBE8C8" w14:textId="7FB1FC44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3877E0B" w14:textId="2261D590" w:rsidR="00F6575D" w:rsidRPr="0017023B" w:rsidRDefault="00F6575D" w:rsidP="00F6575D">
      <w:pPr>
        <w:pStyle w:val="Corpodetexto"/>
        <w:rPr>
          <w:rFonts w:asciiTheme="minorHAnsi" w:hAnsiTheme="minorHAnsi" w:cstheme="minorHAnsi"/>
          <w:sz w:val="20"/>
        </w:rPr>
      </w:pPr>
      <w:r>
        <w:rPr>
          <w:noProof/>
        </w:rPr>
        <w:drawing>
          <wp:anchor distT="0" distB="0" distL="114300" distR="114300" simplePos="0" relativeHeight="253169664" behindDoc="0" locked="0" layoutInCell="1" allowOverlap="1" wp14:anchorId="2AF1B9E3" wp14:editId="063ED904">
            <wp:simplePos x="0" y="0"/>
            <wp:positionH relativeFrom="column">
              <wp:posOffset>76200</wp:posOffset>
            </wp:positionH>
            <wp:positionV relativeFrom="paragraph">
              <wp:posOffset>60960</wp:posOffset>
            </wp:positionV>
            <wp:extent cx="1966595" cy="1433195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45" b="9741"/>
                    <a:stretch/>
                  </pic:blipFill>
                  <pic:spPr bwMode="auto">
                    <a:xfrm>
                      <a:off x="0" y="0"/>
                      <a:ext cx="1967303" cy="143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023B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 wp14:anchorId="6CA2E535" wp14:editId="404004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14550" cy="1585595"/>
                <wp:effectExtent l="0" t="0" r="19050" b="1460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5855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8E727" id="Retângulo 6" o:spid="_x0000_s1026" style="position:absolute;margin-left:0;margin-top:0;width:166.5pt;height:124.8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" filled="f" strokecolor="#595959" strokeweight="1.5pt">
                <v:stroke joinstyle="round"/>
              </v:rect>
            </w:pict>
          </mc:Fallback>
        </mc:AlternateContent>
      </w:r>
    </w:p>
    <w:p w14:paraId="1FFB446A" w14:textId="2A62C2A0" w:rsidR="00F6575D" w:rsidRPr="0017023B" w:rsidRDefault="00F6575D" w:rsidP="00F6575D">
      <w:pPr>
        <w:pStyle w:val="Corpodetexto"/>
        <w:rPr>
          <w:rFonts w:asciiTheme="minorHAnsi" w:hAnsiTheme="minorHAnsi" w:cstheme="minorHAnsi"/>
          <w:sz w:val="20"/>
        </w:rPr>
      </w:pPr>
    </w:p>
    <w:p w14:paraId="057C56E0" w14:textId="32ABC340" w:rsidR="00F6575D" w:rsidRPr="0017023B" w:rsidRDefault="00F6575D" w:rsidP="00F6575D">
      <w:pPr>
        <w:pStyle w:val="Corpodetexto"/>
        <w:rPr>
          <w:rFonts w:asciiTheme="minorHAnsi" w:hAnsiTheme="minorHAnsi" w:cstheme="minorHAnsi"/>
          <w:sz w:val="20"/>
        </w:rPr>
      </w:pPr>
    </w:p>
    <w:p w14:paraId="0E1D83FA" w14:textId="31C2147C" w:rsidR="00F6575D" w:rsidRPr="0017023B" w:rsidRDefault="00F6575D" w:rsidP="00F6575D">
      <w:pPr>
        <w:pStyle w:val="Corpodetexto"/>
        <w:rPr>
          <w:rFonts w:asciiTheme="minorHAnsi" w:hAnsiTheme="minorHAnsi" w:cstheme="minorHAnsi"/>
          <w:sz w:val="20"/>
        </w:rPr>
      </w:pPr>
    </w:p>
    <w:p w14:paraId="1D5CD4EE" w14:textId="77777777" w:rsidR="00F6575D" w:rsidRDefault="00F6575D" w:rsidP="00F6575D">
      <w:pPr>
        <w:pStyle w:val="Corpodetexto"/>
        <w:rPr>
          <w:rFonts w:asciiTheme="minorHAnsi" w:hAnsiTheme="minorHAnsi" w:cstheme="minorHAnsi"/>
          <w:sz w:val="20"/>
        </w:rPr>
      </w:pPr>
    </w:p>
    <w:p w14:paraId="2F6E063A" w14:textId="26E460C9" w:rsidR="00F6575D" w:rsidRDefault="00F6575D" w:rsidP="00F6575D">
      <w:pPr>
        <w:pStyle w:val="NormalWeb"/>
      </w:pPr>
    </w:p>
    <w:p w14:paraId="0D617067" w14:textId="77777777" w:rsidR="00F6575D" w:rsidRDefault="00F6575D" w:rsidP="00F6575D">
      <w:pPr>
        <w:pStyle w:val="Corpodetexto"/>
        <w:rPr>
          <w:rFonts w:asciiTheme="minorHAnsi" w:hAnsiTheme="minorHAnsi" w:cstheme="minorHAnsi"/>
          <w:sz w:val="20"/>
        </w:rPr>
      </w:pPr>
    </w:p>
    <w:p w14:paraId="6E21CCE6" w14:textId="77777777" w:rsidR="00F6575D" w:rsidRDefault="00F6575D" w:rsidP="00F6575D">
      <w:pPr>
        <w:pStyle w:val="Corpodetexto"/>
        <w:rPr>
          <w:rFonts w:asciiTheme="minorHAnsi" w:hAnsiTheme="minorHAnsi" w:cstheme="minorHAnsi"/>
          <w:sz w:val="20"/>
        </w:rPr>
      </w:pPr>
    </w:p>
    <w:p w14:paraId="373524EB" w14:textId="77777777" w:rsidR="00F6575D" w:rsidRPr="0017023B" w:rsidRDefault="00F6575D" w:rsidP="00F6575D">
      <w:pPr>
        <w:pStyle w:val="Corpodetexto"/>
        <w:rPr>
          <w:rFonts w:asciiTheme="minorHAnsi" w:hAnsiTheme="minorHAnsi" w:cstheme="minorHAnsi"/>
          <w:sz w:val="20"/>
        </w:rPr>
      </w:pPr>
    </w:p>
    <w:p w14:paraId="0CD616FA" w14:textId="77777777" w:rsidR="00F6575D" w:rsidRPr="0017023B" w:rsidRDefault="00F6575D" w:rsidP="00F6575D">
      <w:pPr>
        <w:pStyle w:val="Corpodetexto"/>
        <w:rPr>
          <w:rFonts w:asciiTheme="minorHAnsi" w:hAnsiTheme="minorHAnsi" w:cstheme="minorHAnsi"/>
          <w:sz w:val="20"/>
        </w:rPr>
      </w:pPr>
      <w:r w:rsidRPr="0017023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0EF32DDB" wp14:editId="2232DC8A">
                <wp:simplePos x="0" y="0"/>
                <wp:positionH relativeFrom="margin">
                  <wp:posOffset>0</wp:posOffset>
                </wp:positionH>
                <wp:positionV relativeFrom="paragraph">
                  <wp:posOffset>50796</wp:posOffset>
                </wp:positionV>
                <wp:extent cx="2114550" cy="1000407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000407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2BDC9" w14:textId="4C9B8710" w:rsidR="00F6575D" w:rsidRPr="003A55C4" w:rsidRDefault="00F6575D" w:rsidP="00F6575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8253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Hemocentro Coordenador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recebe visita de Jaqueline Viana consultora técnica da CGSH e Carlos Caldas da equipe técnica d Bio-Manguinhos, para conhecer as estruturas do HEMOGO.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32DDB" id="Caixa de Texto 5" o:spid="_x0000_s1074" type="#_x0000_t202" style="position:absolute;margin-left:0;margin-top:4pt;width:166.5pt;height:78.75pt;z-index:25316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" fillcolor="white [3201]" strokecolor="#5a5a5a [2109]" strokeweight="1.5pt">
                <v:textbox>
                  <w:txbxContent>
                    <w:p w14:paraId="0792BDC9" w14:textId="4C9B8710" w:rsidR="00F6575D" w:rsidRPr="003A55C4" w:rsidRDefault="00F6575D" w:rsidP="00F6575D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B8253A">
                        <w:rPr>
                          <w:rFonts w:ascii="Calibri" w:hAnsi="Calibri" w:cs="Calibri"/>
                          <w:sz w:val="16"/>
                          <w:szCs w:val="16"/>
                        </w:rPr>
                        <w:t>Hemocentro Coordenador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recebe visita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de Jaqueline Viana consultora técnica da CGSH e Carlos Caldas da equipe técnica d Bio-Manguinhos, para conhecer as estruturas do HEMOGO.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3C32DD" w14:textId="77777777" w:rsidR="00F6575D" w:rsidRPr="0017023B" w:rsidRDefault="00F6575D" w:rsidP="00F6575D">
      <w:pPr>
        <w:pStyle w:val="Corpodetexto"/>
        <w:rPr>
          <w:rFonts w:asciiTheme="minorHAnsi" w:hAnsiTheme="minorHAnsi" w:cstheme="minorHAnsi"/>
          <w:sz w:val="20"/>
        </w:rPr>
      </w:pPr>
    </w:p>
    <w:p w14:paraId="7C780B0B" w14:textId="77777777" w:rsidR="00F6575D" w:rsidRPr="0017023B" w:rsidRDefault="00F6575D" w:rsidP="00F6575D">
      <w:pPr>
        <w:pStyle w:val="Corpodetexto"/>
        <w:rPr>
          <w:rFonts w:asciiTheme="minorHAnsi" w:hAnsiTheme="minorHAnsi" w:cstheme="minorHAnsi"/>
          <w:sz w:val="20"/>
        </w:rPr>
      </w:pPr>
    </w:p>
    <w:p w14:paraId="244C9F22" w14:textId="77777777" w:rsidR="00F6575D" w:rsidRPr="0017023B" w:rsidRDefault="00F6575D" w:rsidP="00F6575D">
      <w:pPr>
        <w:pStyle w:val="Corpodetexto"/>
        <w:rPr>
          <w:rFonts w:asciiTheme="minorHAnsi" w:hAnsiTheme="minorHAnsi" w:cstheme="minorHAnsi"/>
          <w:sz w:val="20"/>
        </w:rPr>
      </w:pPr>
    </w:p>
    <w:p w14:paraId="2A8191D3" w14:textId="77777777" w:rsidR="00F6575D" w:rsidRPr="0017023B" w:rsidRDefault="00F6575D" w:rsidP="00F6575D">
      <w:pPr>
        <w:pStyle w:val="Corpodetexto"/>
        <w:rPr>
          <w:rFonts w:asciiTheme="minorHAnsi" w:hAnsiTheme="minorHAnsi" w:cstheme="minorHAnsi"/>
          <w:sz w:val="20"/>
        </w:rPr>
      </w:pPr>
    </w:p>
    <w:p w14:paraId="47C42784" w14:textId="77777777" w:rsidR="00F6575D" w:rsidRPr="0017023B" w:rsidRDefault="00F6575D" w:rsidP="00F6575D">
      <w:pPr>
        <w:pStyle w:val="Corpodetexto"/>
        <w:rPr>
          <w:rFonts w:asciiTheme="minorHAnsi" w:hAnsiTheme="minorHAnsi" w:cstheme="minorHAnsi"/>
          <w:sz w:val="20"/>
        </w:rPr>
      </w:pPr>
    </w:p>
    <w:p w14:paraId="4B2CC0F4" w14:textId="77777777" w:rsidR="00F6575D" w:rsidRPr="0017023B" w:rsidRDefault="00F6575D" w:rsidP="00F6575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10410C8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E317276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E3E6006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7A1B7C1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5739C0D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415DF04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DAD40F2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E42A815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DE1B264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8C6D7FB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AAEF3D1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E4549F3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EE44F5C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D53A2FE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0E9232E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FBC328B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2696F4C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AF163B6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B805547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CC88C2E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60D0D2F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1104728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2023092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9B62ECB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58A18A6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950A70B" w14:textId="77777777" w:rsidR="0017023B" w:rsidRPr="0017023B" w:rsidRDefault="0017023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AAE2890" w14:textId="77777777" w:rsidR="0074592B" w:rsidRPr="0017023B" w:rsidRDefault="0074592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41F25F5" w14:textId="77777777" w:rsidR="0074592B" w:rsidRPr="0017023B" w:rsidRDefault="0074592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C6D977C" w14:textId="77777777" w:rsidR="0074592B" w:rsidRPr="0017023B" w:rsidRDefault="0074592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6D2B46A" w14:textId="77777777" w:rsidR="0074592B" w:rsidRPr="0017023B" w:rsidRDefault="0074592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E726BC1" w14:textId="77777777" w:rsidR="0074592B" w:rsidRPr="0017023B" w:rsidRDefault="0074592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30C2F55" w14:textId="77777777" w:rsidR="0074592B" w:rsidRPr="0017023B" w:rsidRDefault="0074592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F4FFF52" w14:textId="77777777" w:rsidR="0074592B" w:rsidRPr="0017023B" w:rsidRDefault="0074592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060142B" w14:textId="77777777" w:rsidR="0074592B" w:rsidRPr="0017023B" w:rsidRDefault="0074592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0E2ECBC" w14:textId="77777777" w:rsidR="0074592B" w:rsidRPr="0017023B" w:rsidRDefault="0074592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6CE7052" w14:textId="77777777" w:rsidR="0074592B" w:rsidRPr="0017023B" w:rsidRDefault="0074592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4409F7B" w14:textId="77777777" w:rsidR="0074592B" w:rsidRPr="0017023B" w:rsidRDefault="0074592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7C0E02E" w14:textId="77777777" w:rsidR="0074592B" w:rsidRPr="0017023B" w:rsidRDefault="0074592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98BAD55" w14:textId="77777777" w:rsidR="0074592B" w:rsidRPr="0017023B" w:rsidRDefault="0074592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A227C50" w14:textId="77777777" w:rsidR="0074592B" w:rsidRPr="0017023B" w:rsidRDefault="0074592B" w:rsidP="000416DD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8217E67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3DC2E203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66699BC7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54D5D4A0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163A5A29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6E374E4C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20D63CA8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5207B655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708451C6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5BE2879A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68A2208B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3059DC4D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2D65A32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49C70A8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3581FF9D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252226560" behindDoc="0" locked="0" layoutInCell="1" allowOverlap="1" wp14:anchorId="168D53AE" wp14:editId="21A1BB1F">
            <wp:simplePos x="0" y="0"/>
            <wp:positionH relativeFrom="page">
              <wp:posOffset>3285490</wp:posOffset>
            </wp:positionH>
            <wp:positionV relativeFrom="paragraph">
              <wp:posOffset>174625</wp:posOffset>
            </wp:positionV>
            <wp:extent cx="639445" cy="454025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80778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1B8373D7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1CFFD281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bookmarkStart w:id="5" w:name="_Hlk187058912"/>
    <w:p w14:paraId="50863CD0" w14:textId="5441584A" w:rsidR="00EE3175" w:rsidRPr="00C4392C" w:rsidRDefault="000416DD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2227584" behindDoc="1" locked="0" layoutInCell="1" allowOverlap="1" wp14:anchorId="33E3B355" wp14:editId="54944DF5">
                <wp:simplePos x="0" y="0"/>
                <wp:positionH relativeFrom="page">
                  <wp:posOffset>657225</wp:posOffset>
                </wp:positionH>
                <wp:positionV relativeFrom="paragraph">
                  <wp:posOffset>182245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8AF63D" w14:textId="3D049CF6" w:rsidR="000416DD" w:rsidRPr="00CE64A0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Rede HEMO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 w:rsidR="00E31126" w:rsidRPr="00CE64A0">
                              <w:rPr>
                                <w:rFonts w:ascii="Carlito" w:hAnsi="Carlito"/>
                                <w:sz w:val="20"/>
                              </w:rPr>
                              <w:t>:</w:t>
                            </w:r>
                          </w:p>
                          <w:p w14:paraId="70157DCA" w14:textId="77777777" w:rsidR="000416DD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0387A35A" w14:textId="77777777" w:rsidR="000416DD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059255A4" w14:textId="77777777" w:rsidR="000416DD" w:rsidRDefault="000416DD" w:rsidP="000416DD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9EC32EB" w14:textId="77777777" w:rsidR="000416DD" w:rsidRPr="007F6124" w:rsidRDefault="000416DD" w:rsidP="000416DD">
                            <w:pPr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 w:rsidRPr="007F6124">
                              <w:rPr>
                                <w:rFonts w:ascii="Carlito" w:hAnsi="Carlito"/>
                                <w:sz w:val="20"/>
                              </w:rPr>
                              <w:t xml:space="preserve">Zanyr da Paixão Chaud e Sá Abreu </w:t>
                            </w:r>
                          </w:p>
                          <w:p w14:paraId="556A4001" w14:textId="77777777" w:rsidR="000416DD" w:rsidRDefault="000416DD" w:rsidP="000416DD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3B355" id="Text Box 2" o:spid="_x0000_s1231" type="#_x0000_t202" style="position:absolute;margin-left:51.75pt;margin-top:14.35pt;width:492.2pt;height:148.5pt;z-index:-25108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" filled="f" strokecolor="#d5dce4">
                <v:textbox inset="0,0,0,0">
                  <w:txbxContent>
                    <w:p w14:paraId="6A8AF63D" w14:textId="3D049CF6" w:rsidR="000416DD" w:rsidRPr="00CE64A0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Rede HEMO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 w:rsidR="00E31126" w:rsidRPr="00CE64A0">
                        <w:rPr>
                          <w:rFonts w:ascii="Carlito" w:hAnsi="Carlito"/>
                          <w:sz w:val="20"/>
                        </w:rPr>
                        <w:t>:</w:t>
                      </w:r>
                    </w:p>
                    <w:p w14:paraId="70157DCA" w14:textId="77777777" w:rsidR="000416DD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0387A35A" w14:textId="77777777" w:rsidR="000416DD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059255A4" w14:textId="77777777" w:rsidR="000416DD" w:rsidRDefault="000416DD" w:rsidP="000416DD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9EC32EB" w14:textId="77777777" w:rsidR="000416DD" w:rsidRPr="007F6124" w:rsidRDefault="000416DD" w:rsidP="000416DD">
                      <w:pPr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 w:rsidRPr="007F6124">
                        <w:rPr>
                          <w:rFonts w:ascii="Carlito" w:hAnsi="Carlito"/>
                          <w:sz w:val="20"/>
                        </w:rPr>
                        <w:t xml:space="preserve">Zanyr da Paixão Chaud e Sá Abreu </w:t>
                      </w:r>
                    </w:p>
                    <w:p w14:paraId="556A4001" w14:textId="77777777" w:rsidR="000416DD" w:rsidRDefault="000416DD" w:rsidP="000416DD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End w:id="5"/>
    </w:p>
    <w:sectPr w:rsidR="00EE3175" w:rsidRPr="00C4392C" w:rsidSect="000416DD">
      <w:headerReference w:type="default" r:id="rId40"/>
      <w:footerReference w:type="default" r:id="rId41"/>
      <w:pgSz w:w="11910" w:h="16840"/>
      <w:pgMar w:top="1440" w:right="1080" w:bottom="1440" w:left="1080" w:header="403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AFBFF" w14:textId="77777777" w:rsidR="00AD1A93" w:rsidRDefault="00AD1A93">
      <w:r>
        <w:separator/>
      </w:r>
    </w:p>
  </w:endnote>
  <w:endnote w:type="continuationSeparator" w:id="0">
    <w:p w14:paraId="496A5403" w14:textId="77777777" w:rsidR="00AD1A93" w:rsidRDefault="00AD1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dale Sans UI">
    <w:altName w:val="Calibri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4116BF" w14:textId="71152F14" w:rsidR="00AD1A93" w:rsidRDefault="00AD1A93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544FCE75">
              <wp:simplePos x="0" y="0"/>
              <wp:positionH relativeFrom="margin">
                <wp:posOffset>977900</wp:posOffset>
              </wp:positionH>
              <wp:positionV relativeFrom="margin">
                <wp:posOffset>9391650</wp:posOffset>
              </wp:positionV>
              <wp:extent cx="4378325" cy="285750"/>
              <wp:effectExtent l="0" t="0" r="317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832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A4D7C" w14:textId="4734DC3A" w:rsidR="00160792" w:rsidRPr="00977BF1" w:rsidRDefault="00977BF1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</w:pPr>
                          <w:bookmarkStart w:id="3" w:name="_Hlk88582886"/>
                          <w:bookmarkStart w:id="4" w:name="_Hlk110871785"/>
                          <w:r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  <w:t>Fo</w:t>
                          </w:r>
                          <w:r w:rsidR="00160792" w:rsidRPr="00977BF1"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  <w:t xml:space="preserve">ne: (62) 3231-7930 | 0800 642 0457 | E-mail: </w:t>
                          </w:r>
                          <w:r w:rsidR="00160792" w:rsidRPr="00977BF1">
                            <w:rPr>
                              <w:rFonts w:asciiTheme="minorHAnsi" w:hAnsiTheme="minorHAnsi" w:cstheme="minorHAnsi"/>
                              <w:b/>
                              <w:bCs/>
                              <w:sz w:val="16"/>
                              <w:szCs w:val="16"/>
                            </w:rPr>
                            <w:t>hemocentro.coordenador</w:t>
                          </w:r>
                          <w:r w:rsidR="00160792" w:rsidRPr="00977BF1"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  <w:t>@idtech.org.br</w:t>
                          </w:r>
                        </w:p>
                        <w:p w14:paraId="6E7B4FFB" w14:textId="77777777" w:rsidR="00160792" w:rsidRPr="00977BF1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977BF1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Av. Anhanguera, 7.323, Setor Oeste - Goiânia - GO - CEP: 74125-01</w:t>
                          </w:r>
                          <w:bookmarkEnd w:id="3"/>
                          <w:r w:rsidRPr="00977BF1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5</w:t>
                          </w:r>
                        </w:p>
                        <w:bookmarkEnd w:id="4"/>
                        <w:p w14:paraId="1716F559" w14:textId="77777777" w:rsidR="00AD1A93" w:rsidRDefault="00AD1A93" w:rsidP="00152F60">
                          <w:pPr>
                            <w:pStyle w:val="Rodap"/>
                          </w:pPr>
                        </w:p>
                        <w:p w14:paraId="29A43BAD" w14:textId="3667328D" w:rsidR="00AD1A93" w:rsidRDefault="00AD1A93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32" type="#_x0000_t202" style="position:absolute;margin-left:77pt;margin-top:739.5pt;width:344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" filled="f" stroked="f">
              <v:textbox inset="0,0,0,0">
                <w:txbxContent>
                  <w:p w14:paraId="05FA4D7C" w14:textId="4734DC3A" w:rsidR="00160792" w:rsidRPr="00977BF1" w:rsidRDefault="00977BF1" w:rsidP="00160792">
                    <w:pPr>
                      <w:pStyle w:val="Rodap"/>
                      <w:ind w:left="-993"/>
                      <w:jc w:val="center"/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</w:pPr>
                    <w:bookmarkStart w:id="5" w:name="_Hlk88582886"/>
                    <w:bookmarkStart w:id="6" w:name="_Hlk110871785"/>
                    <w:r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>Fo</w:t>
                    </w:r>
                    <w:r w:rsidR="00160792" w:rsidRPr="00977BF1"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 xml:space="preserve">ne: (62) 3231-7930 | 0800 642 0457 | E-mail: </w:t>
                    </w:r>
                    <w:r w:rsidR="00160792" w:rsidRPr="00977BF1">
                      <w:rPr>
                        <w:rFonts w:asciiTheme="minorHAnsi" w:hAnsiTheme="minorHAnsi" w:cstheme="minorHAnsi"/>
                        <w:b/>
                        <w:bCs/>
                        <w:sz w:val="16"/>
                        <w:szCs w:val="16"/>
                      </w:rPr>
                      <w:t>hemocentro.coordenador</w:t>
                    </w:r>
                    <w:r w:rsidR="00160792" w:rsidRPr="00977BF1"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>@idtech.org.br</w:t>
                    </w:r>
                  </w:p>
                  <w:p w14:paraId="6E7B4FFB" w14:textId="77777777" w:rsidR="00160792" w:rsidRPr="00977BF1" w:rsidRDefault="00160792" w:rsidP="00160792">
                    <w:pPr>
                      <w:pStyle w:val="Rodap"/>
                      <w:ind w:left="-993"/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977BF1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Av. Anhanguera, 7.323, Setor Oeste - Goiânia - GO - CEP: 74125-01</w:t>
                    </w:r>
                    <w:bookmarkEnd w:id="5"/>
                    <w:r w:rsidRPr="00977BF1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5</w:t>
                    </w:r>
                  </w:p>
                  <w:bookmarkEnd w:id="6"/>
                  <w:p w14:paraId="1716F559" w14:textId="77777777" w:rsidR="00AD1A93" w:rsidRDefault="00AD1A93" w:rsidP="00152F60">
                    <w:pPr>
                      <w:pStyle w:val="Rodap"/>
                    </w:pPr>
                  </w:p>
                  <w:p w14:paraId="29A43BAD" w14:textId="3667328D" w:rsidR="00AD1A93" w:rsidRDefault="00AD1A93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3B3841" w14:textId="77777777" w:rsidR="0017023B" w:rsidRDefault="0017023B">
    <w:pPr>
      <w:pStyle w:val="Corpodetexto"/>
      <w:spacing w:line="14" w:lineRule="auto"/>
      <w:rPr>
        <w:sz w:val="20"/>
      </w:rPr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3AB7C21" wp14:editId="14C5F7AD">
              <wp:simplePos x="0" y="0"/>
              <wp:positionH relativeFrom="page">
                <wp:align>center</wp:align>
              </wp:positionH>
              <wp:positionV relativeFrom="bottomMargin">
                <wp:posOffset>19685</wp:posOffset>
              </wp:positionV>
              <wp:extent cx="457200" cy="419100"/>
              <wp:effectExtent l="0" t="0" r="0" b="0"/>
              <wp:wrapNone/>
              <wp:docPr id="162" name="Elipse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4191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C561BF6" w14:textId="77777777" w:rsidR="0017023B" w:rsidRDefault="0017023B" w:rsidP="007630F2">
                          <w:pPr>
                            <w:pStyle w:val="Rodap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3AB7C21" id="Elipse 162" o:spid="_x0000_s1234" style="position:absolute;margin-left:0;margin-top:1.55pt;width:36pt;height:33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" fillcolor="#b8cce4 [1300]" stroked="f">
              <v:textbox>
                <w:txbxContent>
                  <w:p w14:paraId="3C561BF6" w14:textId="77777777" w:rsidR="0017023B" w:rsidRDefault="0017023B" w:rsidP="007630F2">
                    <w:pPr>
                      <w:pStyle w:val="Rodap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2</w:t>
                    </w:r>
                    <w:r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5CA83D" w14:textId="77777777" w:rsidR="00AD1A93" w:rsidRDefault="00AD1A93">
      <w:r>
        <w:separator/>
      </w:r>
    </w:p>
  </w:footnote>
  <w:footnote w:type="continuationSeparator" w:id="0">
    <w:p w14:paraId="59CF6407" w14:textId="77777777" w:rsidR="00AD1A93" w:rsidRDefault="00AD1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0DF95" w14:textId="164AEDBE" w:rsidR="00AD1A93" w:rsidRDefault="00370271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20296A30">
          <wp:simplePos x="0" y="0"/>
          <wp:positionH relativeFrom="column">
            <wp:posOffset>-235468</wp:posOffset>
          </wp:positionH>
          <wp:positionV relativeFrom="paragraph">
            <wp:posOffset>-98088</wp:posOffset>
          </wp:positionV>
          <wp:extent cx="2250828" cy="597159"/>
          <wp:effectExtent l="0" t="0" r="0" b="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250828" cy="5971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39D646FF">
          <wp:simplePos x="0" y="0"/>
          <wp:positionH relativeFrom="margin">
            <wp:posOffset>4050380</wp:posOffset>
          </wp:positionH>
          <wp:positionV relativeFrom="paragraph">
            <wp:posOffset>-109156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EF77B9" w14:textId="4ED1AD50" w:rsidR="00AD1A93" w:rsidRDefault="00AD1A93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7E387543">
          <wp:simplePos x="0" y="0"/>
          <wp:positionH relativeFrom="page">
            <wp:posOffset>4101548</wp:posOffset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257" name="Imagem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258" name="Imagem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7727A" w14:textId="77777777" w:rsidR="0017023B" w:rsidRDefault="0017023B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098E73CA" wp14:editId="38FCC63A">
          <wp:simplePos x="0" y="0"/>
          <wp:positionH relativeFrom="page">
            <wp:align>right</wp:align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2136436664" name="Imagem 21364366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544D819A" wp14:editId="3C71C55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1277517858" name="Imagem 1277517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551C8"/>
    <w:multiLevelType w:val="hybridMultilevel"/>
    <w:tmpl w:val="480C4FD6"/>
    <w:lvl w:ilvl="0" w:tplc="0416000F">
      <w:start w:val="22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1" w15:restartNumberingAfterBreak="0">
    <w:nsid w:val="03E10BB1"/>
    <w:multiLevelType w:val="multilevel"/>
    <w:tmpl w:val="565A2774"/>
    <w:styleLink w:val="WWNum7"/>
    <w:lvl w:ilvl="0">
      <w:start w:val="1"/>
      <w:numFmt w:val="decimal"/>
      <w:lvlText w:val="%1."/>
      <w:lvlJc w:val="left"/>
      <w:pPr>
        <w:ind w:left="566" w:hanging="360"/>
      </w:pPr>
    </w:lvl>
    <w:lvl w:ilvl="1">
      <w:start w:val="1"/>
      <w:numFmt w:val="lowerLetter"/>
      <w:lvlText w:val="%2."/>
      <w:lvlJc w:val="left"/>
      <w:pPr>
        <w:ind w:left="1286" w:hanging="360"/>
      </w:pPr>
    </w:lvl>
    <w:lvl w:ilvl="2">
      <w:start w:val="1"/>
      <w:numFmt w:val="lowerRoman"/>
      <w:lvlText w:val="%3."/>
      <w:lvlJc w:val="right"/>
      <w:pPr>
        <w:ind w:left="2006" w:hanging="180"/>
      </w:pPr>
    </w:lvl>
    <w:lvl w:ilvl="3">
      <w:start w:val="1"/>
      <w:numFmt w:val="decimal"/>
      <w:lvlText w:val="%4."/>
      <w:lvlJc w:val="left"/>
      <w:pPr>
        <w:ind w:left="2726" w:hanging="360"/>
      </w:pPr>
    </w:lvl>
    <w:lvl w:ilvl="4">
      <w:start w:val="1"/>
      <w:numFmt w:val="lowerLetter"/>
      <w:lvlText w:val="%5."/>
      <w:lvlJc w:val="left"/>
      <w:pPr>
        <w:ind w:left="3446" w:hanging="360"/>
      </w:pPr>
    </w:lvl>
    <w:lvl w:ilvl="5">
      <w:start w:val="1"/>
      <w:numFmt w:val="lowerRoman"/>
      <w:lvlText w:val="%6."/>
      <w:lvlJc w:val="right"/>
      <w:pPr>
        <w:ind w:left="4166" w:hanging="180"/>
      </w:pPr>
    </w:lvl>
    <w:lvl w:ilvl="6">
      <w:start w:val="1"/>
      <w:numFmt w:val="decimal"/>
      <w:lvlText w:val="%7."/>
      <w:lvlJc w:val="left"/>
      <w:pPr>
        <w:ind w:left="4886" w:hanging="360"/>
      </w:pPr>
    </w:lvl>
    <w:lvl w:ilvl="7">
      <w:start w:val="1"/>
      <w:numFmt w:val="lowerLetter"/>
      <w:lvlText w:val="%8."/>
      <w:lvlJc w:val="left"/>
      <w:pPr>
        <w:ind w:left="5606" w:hanging="360"/>
      </w:pPr>
    </w:lvl>
    <w:lvl w:ilvl="8">
      <w:start w:val="1"/>
      <w:numFmt w:val="lowerRoman"/>
      <w:lvlText w:val="%9."/>
      <w:lvlJc w:val="right"/>
      <w:pPr>
        <w:ind w:left="6326" w:hanging="180"/>
      </w:pPr>
    </w:lvl>
  </w:abstractNum>
  <w:abstractNum w:abstractNumId="2" w15:restartNumberingAfterBreak="0">
    <w:nsid w:val="041A77BE"/>
    <w:multiLevelType w:val="hybridMultilevel"/>
    <w:tmpl w:val="69427528"/>
    <w:lvl w:ilvl="0" w:tplc="0A0CC12C">
      <w:start w:val="1"/>
      <w:numFmt w:val="decimal"/>
      <w:lvlText w:val="%1."/>
      <w:lvlJc w:val="left"/>
      <w:pPr>
        <w:ind w:left="1626" w:hanging="360"/>
      </w:pPr>
      <w:rPr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2346" w:hanging="360"/>
      </w:pPr>
    </w:lvl>
    <w:lvl w:ilvl="2" w:tplc="0416001B" w:tentative="1">
      <w:start w:val="1"/>
      <w:numFmt w:val="lowerRoman"/>
      <w:lvlText w:val="%3."/>
      <w:lvlJc w:val="right"/>
      <w:pPr>
        <w:ind w:left="3066" w:hanging="180"/>
      </w:pPr>
    </w:lvl>
    <w:lvl w:ilvl="3" w:tplc="0416000F" w:tentative="1">
      <w:start w:val="1"/>
      <w:numFmt w:val="decimal"/>
      <w:lvlText w:val="%4."/>
      <w:lvlJc w:val="left"/>
      <w:pPr>
        <w:ind w:left="3786" w:hanging="360"/>
      </w:pPr>
    </w:lvl>
    <w:lvl w:ilvl="4" w:tplc="04160019" w:tentative="1">
      <w:start w:val="1"/>
      <w:numFmt w:val="lowerLetter"/>
      <w:lvlText w:val="%5."/>
      <w:lvlJc w:val="left"/>
      <w:pPr>
        <w:ind w:left="4506" w:hanging="360"/>
      </w:pPr>
    </w:lvl>
    <w:lvl w:ilvl="5" w:tplc="0416001B" w:tentative="1">
      <w:start w:val="1"/>
      <w:numFmt w:val="lowerRoman"/>
      <w:lvlText w:val="%6."/>
      <w:lvlJc w:val="right"/>
      <w:pPr>
        <w:ind w:left="5226" w:hanging="180"/>
      </w:pPr>
    </w:lvl>
    <w:lvl w:ilvl="6" w:tplc="0416000F" w:tentative="1">
      <w:start w:val="1"/>
      <w:numFmt w:val="decimal"/>
      <w:lvlText w:val="%7."/>
      <w:lvlJc w:val="left"/>
      <w:pPr>
        <w:ind w:left="5946" w:hanging="360"/>
      </w:pPr>
    </w:lvl>
    <w:lvl w:ilvl="7" w:tplc="04160019" w:tentative="1">
      <w:start w:val="1"/>
      <w:numFmt w:val="lowerLetter"/>
      <w:lvlText w:val="%8."/>
      <w:lvlJc w:val="left"/>
      <w:pPr>
        <w:ind w:left="6666" w:hanging="360"/>
      </w:pPr>
    </w:lvl>
    <w:lvl w:ilvl="8" w:tplc="0416001B" w:tentative="1">
      <w:start w:val="1"/>
      <w:numFmt w:val="lowerRoman"/>
      <w:lvlText w:val="%9."/>
      <w:lvlJc w:val="right"/>
      <w:pPr>
        <w:ind w:left="7386" w:hanging="180"/>
      </w:pPr>
    </w:lvl>
  </w:abstractNum>
  <w:abstractNum w:abstractNumId="3" w15:restartNumberingAfterBreak="0">
    <w:nsid w:val="09CB55D6"/>
    <w:multiLevelType w:val="multilevel"/>
    <w:tmpl w:val="6F9063AA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D5B0DDC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5" w15:restartNumberingAfterBreak="0">
    <w:nsid w:val="0D691AAF"/>
    <w:multiLevelType w:val="multilevel"/>
    <w:tmpl w:val="A2B80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F6C5517"/>
    <w:multiLevelType w:val="hybridMultilevel"/>
    <w:tmpl w:val="59103B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01A61"/>
    <w:multiLevelType w:val="multilevel"/>
    <w:tmpl w:val="8780E2A0"/>
    <w:styleLink w:val="WWNum4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1304F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9" w15:restartNumberingAfterBreak="0">
    <w:nsid w:val="18813E77"/>
    <w:multiLevelType w:val="hybridMultilevel"/>
    <w:tmpl w:val="5F468D30"/>
    <w:lvl w:ilvl="0" w:tplc="6B784D7E">
      <w:start w:val="5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0" w15:restartNumberingAfterBreak="0">
    <w:nsid w:val="19E63C1F"/>
    <w:multiLevelType w:val="multilevel"/>
    <w:tmpl w:val="6D524190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CF4837"/>
    <w:multiLevelType w:val="hybridMultilevel"/>
    <w:tmpl w:val="49E418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170975"/>
    <w:multiLevelType w:val="multilevel"/>
    <w:tmpl w:val="EE8E6372"/>
    <w:lvl w:ilvl="0">
      <w:start w:val="1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2A36FA3"/>
    <w:multiLevelType w:val="hybridMultilevel"/>
    <w:tmpl w:val="94806800"/>
    <w:lvl w:ilvl="0" w:tplc="5012318E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4" w15:restartNumberingAfterBreak="0">
    <w:nsid w:val="248A7131"/>
    <w:multiLevelType w:val="hybridMultilevel"/>
    <w:tmpl w:val="7158B6D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DC35ED"/>
    <w:multiLevelType w:val="hybridMultilevel"/>
    <w:tmpl w:val="13E24434"/>
    <w:lvl w:ilvl="0" w:tplc="884C36C8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813616"/>
    <w:multiLevelType w:val="multilevel"/>
    <w:tmpl w:val="33301854"/>
    <w:styleLink w:val="WWNum1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eastAsia="Calibri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eastAsia="Calibri" w:hAnsi="Wingdings"/>
      </w:rPr>
    </w:lvl>
    <w:lvl w:ilvl="3">
      <w:numFmt w:val="bullet"/>
      <w:lvlText w:val=""/>
      <w:lvlJc w:val="left"/>
      <w:pPr>
        <w:ind w:left="2880" w:hanging="360"/>
      </w:pPr>
      <w:rPr>
        <w:rFonts w:ascii="Wingdings" w:eastAsia="Calibri" w:hAnsi="Wingdings"/>
      </w:rPr>
    </w:lvl>
    <w:lvl w:ilvl="4">
      <w:numFmt w:val="bullet"/>
      <w:lvlText w:val=""/>
      <w:lvlJc w:val="left"/>
      <w:pPr>
        <w:ind w:left="3600" w:hanging="360"/>
      </w:pPr>
      <w:rPr>
        <w:rFonts w:ascii="Wingdings" w:eastAsia="Calibri" w:hAnsi="Wingding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eastAsia="Calibri" w:hAnsi="Wingdings"/>
      </w:rPr>
    </w:lvl>
    <w:lvl w:ilvl="6">
      <w:numFmt w:val="bullet"/>
      <w:lvlText w:val=""/>
      <w:lvlJc w:val="left"/>
      <w:pPr>
        <w:ind w:left="5040" w:hanging="360"/>
      </w:pPr>
      <w:rPr>
        <w:rFonts w:ascii="Wingdings" w:eastAsia="Calibri" w:hAnsi="Wingdings"/>
      </w:rPr>
    </w:lvl>
    <w:lvl w:ilvl="7">
      <w:numFmt w:val="bullet"/>
      <w:lvlText w:val=""/>
      <w:lvlJc w:val="left"/>
      <w:pPr>
        <w:ind w:left="5760" w:hanging="360"/>
      </w:pPr>
      <w:rPr>
        <w:rFonts w:ascii="Wingdings" w:eastAsia="Calibri" w:hAnsi="Wingding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eastAsia="Calibri" w:hAnsi="Wingdings"/>
      </w:rPr>
    </w:lvl>
  </w:abstractNum>
  <w:abstractNum w:abstractNumId="17" w15:restartNumberingAfterBreak="0">
    <w:nsid w:val="3D3B467E"/>
    <w:multiLevelType w:val="multilevel"/>
    <w:tmpl w:val="13723D32"/>
    <w:styleLink w:val="WWNum1"/>
    <w:lvl w:ilvl="0">
      <w:numFmt w:val="bullet"/>
      <w:lvlText w:val="•"/>
      <w:lvlJc w:val="left"/>
      <w:pPr>
        <w:ind w:left="432" w:hanging="432"/>
      </w:pPr>
      <w:rPr>
        <w:rFonts w:ascii="OpenSymbol" w:eastAsia="OpenSymbol" w:hAnsi="OpenSymbol" w:cs="OpenSymbol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Arial"/>
        <w:b/>
        <w:color w:val="00000A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A"/>
      </w:rPr>
    </w:lvl>
    <w:lvl w:ilvl="3">
      <w:numFmt w:val="bullet"/>
      <w:lvlText w:val="•"/>
      <w:lvlJc w:val="left"/>
      <w:pPr>
        <w:ind w:left="864" w:hanging="864"/>
      </w:pPr>
      <w:rPr>
        <w:rFonts w:ascii="OpenSymbol" w:eastAsia="OpenSymbol" w:hAnsi="OpenSymbol" w:cs="OpenSymbol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19" w15:restartNumberingAfterBreak="0">
    <w:nsid w:val="420C77C6"/>
    <w:multiLevelType w:val="multilevel"/>
    <w:tmpl w:val="838631F4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566EA"/>
    <w:multiLevelType w:val="hybridMultilevel"/>
    <w:tmpl w:val="94142E7A"/>
    <w:lvl w:ilvl="0" w:tplc="04160001">
      <w:start w:val="1"/>
      <w:numFmt w:val="bullet"/>
      <w:lvlText w:val=""/>
      <w:lvlJc w:val="left"/>
      <w:pPr>
        <w:ind w:left="447" w:hanging="286"/>
      </w:pPr>
      <w:rPr>
        <w:rFonts w:ascii="Symbol" w:hAnsi="Symbol" w:hint="default"/>
        <w:w w:val="103"/>
        <w:lang w:val="pt-PT" w:eastAsia="en-US" w:bidi="ar-SA"/>
      </w:rPr>
    </w:lvl>
    <w:lvl w:ilvl="1" w:tplc="BD26FFB0">
      <w:numFmt w:val="bullet"/>
      <w:lvlText w:val=""/>
      <w:lvlJc w:val="left"/>
      <w:pPr>
        <w:ind w:left="824" w:hanging="282"/>
      </w:pPr>
      <w:rPr>
        <w:rFonts w:ascii="Wingdings" w:eastAsia="Wingdings" w:hAnsi="Wingdings" w:cs="Wingdings" w:hint="default"/>
        <w:w w:val="100"/>
        <w:sz w:val="17"/>
        <w:szCs w:val="17"/>
        <w:lang w:val="pt-PT" w:eastAsia="en-US" w:bidi="ar-SA"/>
      </w:rPr>
    </w:lvl>
    <w:lvl w:ilvl="2" w:tplc="B262DDEA">
      <w:numFmt w:val="bullet"/>
      <w:lvlText w:val="•"/>
      <w:lvlJc w:val="left"/>
      <w:pPr>
        <w:ind w:left="1164" w:hanging="282"/>
      </w:pPr>
      <w:rPr>
        <w:rFonts w:hint="default"/>
        <w:lang w:val="pt-PT" w:eastAsia="en-US" w:bidi="ar-SA"/>
      </w:rPr>
    </w:lvl>
    <w:lvl w:ilvl="3" w:tplc="E22081A8">
      <w:numFmt w:val="bullet"/>
      <w:lvlText w:val="•"/>
      <w:lvlJc w:val="left"/>
      <w:pPr>
        <w:ind w:left="1509" w:hanging="282"/>
      </w:pPr>
      <w:rPr>
        <w:rFonts w:hint="default"/>
        <w:lang w:val="pt-PT" w:eastAsia="en-US" w:bidi="ar-SA"/>
      </w:rPr>
    </w:lvl>
    <w:lvl w:ilvl="4" w:tplc="88C0AA52">
      <w:numFmt w:val="bullet"/>
      <w:lvlText w:val="•"/>
      <w:lvlJc w:val="left"/>
      <w:pPr>
        <w:ind w:left="1853" w:hanging="282"/>
      </w:pPr>
      <w:rPr>
        <w:rFonts w:hint="default"/>
        <w:lang w:val="pt-PT" w:eastAsia="en-US" w:bidi="ar-SA"/>
      </w:rPr>
    </w:lvl>
    <w:lvl w:ilvl="5" w:tplc="AD60B294">
      <w:numFmt w:val="bullet"/>
      <w:lvlText w:val="•"/>
      <w:lvlJc w:val="left"/>
      <w:pPr>
        <w:ind w:left="2198" w:hanging="282"/>
      </w:pPr>
      <w:rPr>
        <w:rFonts w:hint="default"/>
        <w:lang w:val="pt-PT" w:eastAsia="en-US" w:bidi="ar-SA"/>
      </w:rPr>
    </w:lvl>
    <w:lvl w:ilvl="6" w:tplc="6750FBC8">
      <w:numFmt w:val="bullet"/>
      <w:lvlText w:val="•"/>
      <w:lvlJc w:val="left"/>
      <w:pPr>
        <w:ind w:left="2543" w:hanging="282"/>
      </w:pPr>
      <w:rPr>
        <w:rFonts w:hint="default"/>
        <w:lang w:val="pt-PT" w:eastAsia="en-US" w:bidi="ar-SA"/>
      </w:rPr>
    </w:lvl>
    <w:lvl w:ilvl="7" w:tplc="D77644DE">
      <w:numFmt w:val="bullet"/>
      <w:lvlText w:val="•"/>
      <w:lvlJc w:val="left"/>
      <w:pPr>
        <w:ind w:left="2887" w:hanging="282"/>
      </w:pPr>
      <w:rPr>
        <w:rFonts w:hint="default"/>
        <w:lang w:val="pt-PT" w:eastAsia="en-US" w:bidi="ar-SA"/>
      </w:rPr>
    </w:lvl>
    <w:lvl w:ilvl="8" w:tplc="8F44B132">
      <w:numFmt w:val="bullet"/>
      <w:lvlText w:val="•"/>
      <w:lvlJc w:val="left"/>
      <w:pPr>
        <w:ind w:left="3232" w:hanging="282"/>
      </w:pPr>
      <w:rPr>
        <w:rFonts w:hint="default"/>
        <w:lang w:val="pt-PT" w:eastAsia="en-US" w:bidi="ar-SA"/>
      </w:rPr>
    </w:lvl>
  </w:abstractNum>
  <w:abstractNum w:abstractNumId="21" w15:restartNumberingAfterBreak="0">
    <w:nsid w:val="45436DCE"/>
    <w:multiLevelType w:val="multilevel"/>
    <w:tmpl w:val="B0A41B10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4A4E6611"/>
    <w:multiLevelType w:val="hybridMultilevel"/>
    <w:tmpl w:val="98EE4F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B61172"/>
    <w:multiLevelType w:val="multilevel"/>
    <w:tmpl w:val="CADE41FA"/>
    <w:styleLink w:val="WWNum3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alibri" w:hAnsi="Courier New" w:cs="Arial"/>
        <w:b/>
        <w:color w:val="00000A"/>
        <w:sz w:val="24"/>
        <w:szCs w:val="24"/>
        <w:lang w:val="pt-BR" w:eastAsia="en-US" w:bidi="ar-SA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alibri" w:hAnsi="Courier New" w:cs="Arial"/>
        <w:b/>
        <w:color w:val="00000A"/>
        <w:sz w:val="24"/>
        <w:szCs w:val="24"/>
        <w:lang w:val="pt-BR" w:eastAsia="en-US" w:bidi="ar-SA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alibri" w:hAnsi="Courier New" w:cs="Arial"/>
        <w:b/>
        <w:color w:val="00000A"/>
        <w:sz w:val="24"/>
        <w:szCs w:val="24"/>
        <w:lang w:val="pt-BR" w:eastAsia="en-US" w:bidi="ar-SA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4" w15:restartNumberingAfterBreak="0">
    <w:nsid w:val="4E514798"/>
    <w:multiLevelType w:val="hybridMultilevel"/>
    <w:tmpl w:val="9D0EAE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EE2CF2A">
      <w:start w:val="3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FD78AE3E">
      <w:numFmt w:val="bullet"/>
      <w:lvlText w:val="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833861"/>
    <w:multiLevelType w:val="multilevel"/>
    <w:tmpl w:val="2DA20256"/>
    <w:styleLink w:val="WWNum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7A5031"/>
    <w:multiLevelType w:val="multilevel"/>
    <w:tmpl w:val="5AB4025C"/>
    <w:styleLink w:val="WWNum2"/>
    <w:lvl w:ilvl="0">
      <w:numFmt w:val="bullet"/>
      <w:lvlText w:val=""/>
      <w:lvlJc w:val="left"/>
      <w:pPr>
        <w:ind w:left="1068" w:hanging="360"/>
      </w:pPr>
      <w:rPr>
        <w:rFonts w:ascii="Wingdings" w:hAnsi="Wingdings" w:cs="Wingdings"/>
        <w:sz w:val="24"/>
      </w:rPr>
    </w:lvl>
    <w:lvl w:ilvl="1">
      <w:start w:val="1"/>
      <w:numFmt w:val="upperRoman"/>
      <w:lvlText w:val="%2."/>
      <w:lvlJc w:val="left"/>
      <w:pPr>
        <w:ind w:left="2148" w:hanging="720"/>
      </w:pPr>
    </w:lvl>
    <w:lvl w:ilvl="2">
      <w:start w:val="1"/>
      <w:numFmt w:val="decimal"/>
      <w:lvlText w:val="%3."/>
      <w:lvlJc w:val="left"/>
      <w:pPr>
        <w:ind w:left="2508" w:hanging="360"/>
      </w:pPr>
    </w:lvl>
    <w:lvl w:ilvl="3">
      <w:start w:val="1"/>
      <w:numFmt w:val="lowerLetter"/>
      <w:lvlText w:val="%4."/>
      <w:lvlJc w:val="left"/>
      <w:pPr>
        <w:ind w:left="3228" w:hanging="360"/>
      </w:pPr>
    </w:lvl>
    <w:lvl w:ilvl="4">
      <w:numFmt w:val="bullet"/>
      <w:lvlText w:val=""/>
      <w:lvlJc w:val="left"/>
      <w:pPr>
        <w:ind w:left="3948" w:hanging="360"/>
      </w:pPr>
      <w:rPr>
        <w:rFonts w:ascii="Wingdings" w:hAnsi="Wingdings" w:cs="Wingdings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 w:cs="Wingdings"/>
      </w:rPr>
    </w:lvl>
    <w:lvl w:ilvl="6">
      <w:numFmt w:val="bullet"/>
      <w:lvlText w:val=""/>
      <w:lvlJc w:val="left"/>
      <w:pPr>
        <w:ind w:left="5388" w:hanging="360"/>
      </w:pPr>
      <w:rPr>
        <w:rFonts w:ascii="Wingdings" w:hAnsi="Wingdings" w:cs="Wingdings"/>
      </w:rPr>
    </w:lvl>
    <w:lvl w:ilvl="7">
      <w:numFmt w:val="bullet"/>
      <w:lvlText w:val=""/>
      <w:lvlJc w:val="left"/>
      <w:pPr>
        <w:ind w:left="6108" w:hanging="360"/>
      </w:pPr>
      <w:rPr>
        <w:rFonts w:ascii="Wingdings" w:hAnsi="Wingdings" w:cs="Wingdings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 w:cs="Wingdings"/>
      </w:rPr>
    </w:lvl>
  </w:abstractNum>
  <w:abstractNum w:abstractNumId="27" w15:restartNumberingAfterBreak="0">
    <w:nsid w:val="5354725E"/>
    <w:multiLevelType w:val="hybridMultilevel"/>
    <w:tmpl w:val="8658733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C22326"/>
    <w:multiLevelType w:val="multilevel"/>
    <w:tmpl w:val="32185038"/>
    <w:styleLink w:val="WW8Num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60015F52"/>
    <w:multiLevelType w:val="multilevel"/>
    <w:tmpl w:val="341C8818"/>
    <w:lvl w:ilvl="0">
      <w:start w:val="10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286705E"/>
    <w:multiLevelType w:val="hybridMultilevel"/>
    <w:tmpl w:val="AFFCCB10"/>
    <w:lvl w:ilvl="0" w:tplc="2020CF2E">
      <w:start w:val="1"/>
      <w:numFmt w:val="decimal"/>
      <w:lvlText w:val="%1."/>
      <w:lvlJc w:val="left"/>
      <w:pPr>
        <w:ind w:left="906" w:hanging="360"/>
      </w:pPr>
      <w:rPr>
        <w:rFonts w:ascii="Arial Narrow" w:eastAsia="Times New Roman" w:hAnsi="Arial Narrow" w:cs="Calibri"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626" w:hanging="360"/>
      </w:pPr>
    </w:lvl>
    <w:lvl w:ilvl="2" w:tplc="0416001B" w:tentative="1">
      <w:start w:val="1"/>
      <w:numFmt w:val="lowerRoman"/>
      <w:lvlText w:val="%3."/>
      <w:lvlJc w:val="right"/>
      <w:pPr>
        <w:ind w:left="2346" w:hanging="180"/>
      </w:pPr>
    </w:lvl>
    <w:lvl w:ilvl="3" w:tplc="0416000F" w:tentative="1">
      <w:start w:val="1"/>
      <w:numFmt w:val="decimal"/>
      <w:lvlText w:val="%4."/>
      <w:lvlJc w:val="left"/>
      <w:pPr>
        <w:ind w:left="3066" w:hanging="360"/>
      </w:pPr>
    </w:lvl>
    <w:lvl w:ilvl="4" w:tplc="04160019" w:tentative="1">
      <w:start w:val="1"/>
      <w:numFmt w:val="lowerLetter"/>
      <w:lvlText w:val="%5."/>
      <w:lvlJc w:val="left"/>
      <w:pPr>
        <w:ind w:left="3786" w:hanging="360"/>
      </w:pPr>
    </w:lvl>
    <w:lvl w:ilvl="5" w:tplc="0416001B" w:tentative="1">
      <w:start w:val="1"/>
      <w:numFmt w:val="lowerRoman"/>
      <w:lvlText w:val="%6."/>
      <w:lvlJc w:val="right"/>
      <w:pPr>
        <w:ind w:left="4506" w:hanging="180"/>
      </w:pPr>
    </w:lvl>
    <w:lvl w:ilvl="6" w:tplc="0416000F" w:tentative="1">
      <w:start w:val="1"/>
      <w:numFmt w:val="decimal"/>
      <w:lvlText w:val="%7."/>
      <w:lvlJc w:val="left"/>
      <w:pPr>
        <w:ind w:left="5226" w:hanging="360"/>
      </w:pPr>
    </w:lvl>
    <w:lvl w:ilvl="7" w:tplc="04160019" w:tentative="1">
      <w:start w:val="1"/>
      <w:numFmt w:val="lowerLetter"/>
      <w:lvlText w:val="%8."/>
      <w:lvlJc w:val="left"/>
      <w:pPr>
        <w:ind w:left="5946" w:hanging="360"/>
      </w:pPr>
    </w:lvl>
    <w:lvl w:ilvl="8" w:tplc="0416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31" w15:restartNumberingAfterBreak="0">
    <w:nsid w:val="669228FD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32" w15:restartNumberingAfterBreak="0">
    <w:nsid w:val="66B33C06"/>
    <w:multiLevelType w:val="hybridMultilevel"/>
    <w:tmpl w:val="EB4672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9B4EF6"/>
    <w:multiLevelType w:val="hybridMultilevel"/>
    <w:tmpl w:val="B17688E0"/>
    <w:lvl w:ilvl="0" w:tplc="FC841DDA">
      <w:start w:val="1"/>
      <w:numFmt w:val="decimal"/>
      <w:lvlText w:val="%1."/>
      <w:lvlJc w:val="left"/>
      <w:pPr>
        <w:ind w:left="546" w:hanging="360"/>
      </w:pPr>
      <w:rPr>
        <w:rFonts w:ascii="Arial Narrow" w:eastAsia="Times New Roman" w:hAnsi="Arial Narrow" w:cs="Calibri" w:hint="default"/>
        <w:color w:val="000000" w:themeColor="text1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266" w:hanging="360"/>
      </w:pPr>
    </w:lvl>
    <w:lvl w:ilvl="2" w:tplc="0416001B" w:tentative="1">
      <w:start w:val="1"/>
      <w:numFmt w:val="lowerRoman"/>
      <w:lvlText w:val="%3."/>
      <w:lvlJc w:val="right"/>
      <w:pPr>
        <w:ind w:left="1986" w:hanging="180"/>
      </w:pPr>
    </w:lvl>
    <w:lvl w:ilvl="3" w:tplc="0416000F" w:tentative="1">
      <w:start w:val="1"/>
      <w:numFmt w:val="decimal"/>
      <w:lvlText w:val="%4."/>
      <w:lvlJc w:val="left"/>
      <w:pPr>
        <w:ind w:left="2706" w:hanging="360"/>
      </w:pPr>
    </w:lvl>
    <w:lvl w:ilvl="4" w:tplc="04160019" w:tentative="1">
      <w:start w:val="1"/>
      <w:numFmt w:val="lowerLetter"/>
      <w:lvlText w:val="%5."/>
      <w:lvlJc w:val="left"/>
      <w:pPr>
        <w:ind w:left="3426" w:hanging="360"/>
      </w:pPr>
    </w:lvl>
    <w:lvl w:ilvl="5" w:tplc="0416001B" w:tentative="1">
      <w:start w:val="1"/>
      <w:numFmt w:val="lowerRoman"/>
      <w:lvlText w:val="%6."/>
      <w:lvlJc w:val="right"/>
      <w:pPr>
        <w:ind w:left="4146" w:hanging="180"/>
      </w:pPr>
    </w:lvl>
    <w:lvl w:ilvl="6" w:tplc="0416000F" w:tentative="1">
      <w:start w:val="1"/>
      <w:numFmt w:val="decimal"/>
      <w:lvlText w:val="%7."/>
      <w:lvlJc w:val="left"/>
      <w:pPr>
        <w:ind w:left="4866" w:hanging="360"/>
      </w:pPr>
    </w:lvl>
    <w:lvl w:ilvl="7" w:tplc="04160019" w:tentative="1">
      <w:start w:val="1"/>
      <w:numFmt w:val="lowerLetter"/>
      <w:lvlText w:val="%8."/>
      <w:lvlJc w:val="left"/>
      <w:pPr>
        <w:ind w:left="5586" w:hanging="360"/>
      </w:pPr>
    </w:lvl>
    <w:lvl w:ilvl="8" w:tplc="0416001B" w:tentative="1">
      <w:start w:val="1"/>
      <w:numFmt w:val="lowerRoman"/>
      <w:lvlText w:val="%9."/>
      <w:lvlJc w:val="right"/>
      <w:pPr>
        <w:ind w:left="6306" w:hanging="180"/>
      </w:pPr>
    </w:lvl>
  </w:abstractNum>
  <w:abstractNum w:abstractNumId="34" w15:restartNumberingAfterBreak="0">
    <w:nsid w:val="72D64806"/>
    <w:multiLevelType w:val="hybridMultilevel"/>
    <w:tmpl w:val="0B4CB4FA"/>
    <w:lvl w:ilvl="0" w:tplc="312CBF72">
      <w:start w:val="3"/>
      <w:numFmt w:val="decimalZero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056033"/>
    <w:multiLevelType w:val="multilevel"/>
    <w:tmpl w:val="4B92897E"/>
    <w:lvl w:ilvl="0">
      <w:start w:val="1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65" w:hanging="46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CA62D59"/>
    <w:multiLevelType w:val="multilevel"/>
    <w:tmpl w:val="B378A37A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FBC21FE"/>
    <w:multiLevelType w:val="multilevel"/>
    <w:tmpl w:val="A336BA9C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56235024">
    <w:abstractNumId w:val="18"/>
  </w:num>
  <w:num w:numId="2" w16cid:durableId="526678629">
    <w:abstractNumId w:val="33"/>
  </w:num>
  <w:num w:numId="3" w16cid:durableId="1800220765">
    <w:abstractNumId w:val="31"/>
  </w:num>
  <w:num w:numId="4" w16cid:durableId="287708068">
    <w:abstractNumId w:val="8"/>
  </w:num>
  <w:num w:numId="5" w16cid:durableId="333730649">
    <w:abstractNumId w:val="13"/>
  </w:num>
  <w:num w:numId="6" w16cid:durableId="48770750">
    <w:abstractNumId w:val="4"/>
  </w:num>
  <w:num w:numId="7" w16cid:durableId="717780801">
    <w:abstractNumId w:val="9"/>
  </w:num>
  <w:num w:numId="8" w16cid:durableId="1345590738">
    <w:abstractNumId w:val="30"/>
  </w:num>
  <w:num w:numId="9" w16cid:durableId="847867759">
    <w:abstractNumId w:val="0"/>
  </w:num>
  <w:num w:numId="10" w16cid:durableId="688063526">
    <w:abstractNumId w:val="2"/>
  </w:num>
  <w:num w:numId="11" w16cid:durableId="1016031776">
    <w:abstractNumId w:val="16"/>
  </w:num>
  <w:num w:numId="12" w16cid:durableId="635456598">
    <w:abstractNumId w:val="23"/>
  </w:num>
  <w:num w:numId="13" w16cid:durableId="1523205164">
    <w:abstractNumId w:val="5"/>
  </w:num>
  <w:num w:numId="14" w16cid:durableId="944968331">
    <w:abstractNumId w:val="17"/>
  </w:num>
  <w:num w:numId="15" w16cid:durableId="375205171">
    <w:abstractNumId w:val="28"/>
  </w:num>
  <w:num w:numId="16" w16cid:durableId="2106682257">
    <w:abstractNumId w:val="1"/>
  </w:num>
  <w:num w:numId="17" w16cid:durableId="554435292">
    <w:abstractNumId w:val="10"/>
  </w:num>
  <w:num w:numId="18" w16cid:durableId="146408982">
    <w:abstractNumId w:val="37"/>
  </w:num>
  <w:num w:numId="19" w16cid:durableId="1319768751">
    <w:abstractNumId w:val="7"/>
  </w:num>
  <w:num w:numId="20" w16cid:durableId="1242833526">
    <w:abstractNumId w:val="25"/>
  </w:num>
  <w:num w:numId="21" w16cid:durableId="1375227178">
    <w:abstractNumId w:val="26"/>
  </w:num>
  <w:num w:numId="22" w16cid:durableId="1851800234">
    <w:abstractNumId w:val="19"/>
  </w:num>
  <w:num w:numId="23" w16cid:durableId="1870221022">
    <w:abstractNumId w:val="24"/>
  </w:num>
  <w:num w:numId="24" w16cid:durableId="260528822">
    <w:abstractNumId w:val="21"/>
  </w:num>
  <w:num w:numId="25" w16cid:durableId="465126118">
    <w:abstractNumId w:val="12"/>
  </w:num>
  <w:num w:numId="26" w16cid:durableId="1533609630">
    <w:abstractNumId w:val="35"/>
  </w:num>
  <w:num w:numId="27" w16cid:durableId="2030443340">
    <w:abstractNumId w:val="11"/>
  </w:num>
  <w:num w:numId="28" w16cid:durableId="1677613654">
    <w:abstractNumId w:val="20"/>
  </w:num>
  <w:num w:numId="29" w16cid:durableId="1355381771">
    <w:abstractNumId w:val="15"/>
  </w:num>
  <w:num w:numId="30" w16cid:durableId="57678072">
    <w:abstractNumId w:val="14"/>
  </w:num>
  <w:num w:numId="31" w16cid:durableId="737559838">
    <w:abstractNumId w:val="27"/>
  </w:num>
  <w:num w:numId="32" w16cid:durableId="56587012">
    <w:abstractNumId w:val="22"/>
  </w:num>
  <w:num w:numId="33" w16cid:durableId="234779961">
    <w:abstractNumId w:val="32"/>
  </w:num>
  <w:num w:numId="34" w16cid:durableId="426462258">
    <w:abstractNumId w:val="6"/>
  </w:num>
  <w:num w:numId="35" w16cid:durableId="881555582">
    <w:abstractNumId w:val="36"/>
  </w:num>
  <w:num w:numId="36" w16cid:durableId="786118037">
    <w:abstractNumId w:val="34"/>
  </w:num>
  <w:num w:numId="37" w16cid:durableId="1606768289">
    <w:abstractNumId w:val="3"/>
  </w:num>
  <w:num w:numId="38" w16cid:durableId="66947910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829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1F24"/>
    <w:rsid w:val="00002945"/>
    <w:rsid w:val="00005590"/>
    <w:rsid w:val="0000645B"/>
    <w:rsid w:val="0000756F"/>
    <w:rsid w:val="000103D5"/>
    <w:rsid w:val="000107F4"/>
    <w:rsid w:val="00011DBD"/>
    <w:rsid w:val="00012F36"/>
    <w:rsid w:val="00013279"/>
    <w:rsid w:val="000135D9"/>
    <w:rsid w:val="000136DD"/>
    <w:rsid w:val="00013DD5"/>
    <w:rsid w:val="00014447"/>
    <w:rsid w:val="00015D56"/>
    <w:rsid w:val="00015D7F"/>
    <w:rsid w:val="00016949"/>
    <w:rsid w:val="00017F24"/>
    <w:rsid w:val="00021975"/>
    <w:rsid w:val="0002330A"/>
    <w:rsid w:val="000246FD"/>
    <w:rsid w:val="00024EB2"/>
    <w:rsid w:val="0002547D"/>
    <w:rsid w:val="00025D4F"/>
    <w:rsid w:val="0002602D"/>
    <w:rsid w:val="00026DDF"/>
    <w:rsid w:val="000271A9"/>
    <w:rsid w:val="00027A85"/>
    <w:rsid w:val="00027DA4"/>
    <w:rsid w:val="00030D5E"/>
    <w:rsid w:val="00032650"/>
    <w:rsid w:val="00033E1B"/>
    <w:rsid w:val="00033FAC"/>
    <w:rsid w:val="0003491A"/>
    <w:rsid w:val="00035012"/>
    <w:rsid w:val="000369F6"/>
    <w:rsid w:val="000372DE"/>
    <w:rsid w:val="00037517"/>
    <w:rsid w:val="00037555"/>
    <w:rsid w:val="00037761"/>
    <w:rsid w:val="000412FD"/>
    <w:rsid w:val="000416DD"/>
    <w:rsid w:val="00041A20"/>
    <w:rsid w:val="000432F5"/>
    <w:rsid w:val="00043F3C"/>
    <w:rsid w:val="0004411D"/>
    <w:rsid w:val="000441A7"/>
    <w:rsid w:val="0004596B"/>
    <w:rsid w:val="0005330A"/>
    <w:rsid w:val="000535D4"/>
    <w:rsid w:val="00054204"/>
    <w:rsid w:val="000550B9"/>
    <w:rsid w:val="00061092"/>
    <w:rsid w:val="00061C89"/>
    <w:rsid w:val="00063721"/>
    <w:rsid w:val="000640ED"/>
    <w:rsid w:val="00065EC9"/>
    <w:rsid w:val="00067925"/>
    <w:rsid w:val="00067D50"/>
    <w:rsid w:val="00070A36"/>
    <w:rsid w:val="0007198A"/>
    <w:rsid w:val="00072122"/>
    <w:rsid w:val="0007235F"/>
    <w:rsid w:val="0007306F"/>
    <w:rsid w:val="00073949"/>
    <w:rsid w:val="00073FB7"/>
    <w:rsid w:val="000740C7"/>
    <w:rsid w:val="00075AEA"/>
    <w:rsid w:val="00075BEC"/>
    <w:rsid w:val="0007644A"/>
    <w:rsid w:val="00076586"/>
    <w:rsid w:val="000777CF"/>
    <w:rsid w:val="0008090B"/>
    <w:rsid w:val="000809F3"/>
    <w:rsid w:val="00080A96"/>
    <w:rsid w:val="00084E34"/>
    <w:rsid w:val="00085DC6"/>
    <w:rsid w:val="00086202"/>
    <w:rsid w:val="00086BF2"/>
    <w:rsid w:val="0008771B"/>
    <w:rsid w:val="00087BA7"/>
    <w:rsid w:val="00087DEC"/>
    <w:rsid w:val="0009069A"/>
    <w:rsid w:val="00092353"/>
    <w:rsid w:val="00092FF9"/>
    <w:rsid w:val="000942A7"/>
    <w:rsid w:val="000949BE"/>
    <w:rsid w:val="00095706"/>
    <w:rsid w:val="000957F2"/>
    <w:rsid w:val="00095AE8"/>
    <w:rsid w:val="00095F78"/>
    <w:rsid w:val="0009748F"/>
    <w:rsid w:val="000979CB"/>
    <w:rsid w:val="00097E16"/>
    <w:rsid w:val="000A1DA1"/>
    <w:rsid w:val="000A1EF6"/>
    <w:rsid w:val="000A23D0"/>
    <w:rsid w:val="000A2B0D"/>
    <w:rsid w:val="000A31D4"/>
    <w:rsid w:val="000A5072"/>
    <w:rsid w:val="000A5F56"/>
    <w:rsid w:val="000A6E79"/>
    <w:rsid w:val="000A74F3"/>
    <w:rsid w:val="000A75D1"/>
    <w:rsid w:val="000B02F7"/>
    <w:rsid w:val="000B21AD"/>
    <w:rsid w:val="000B31E9"/>
    <w:rsid w:val="000B348D"/>
    <w:rsid w:val="000B4D05"/>
    <w:rsid w:val="000B68D0"/>
    <w:rsid w:val="000B6AC0"/>
    <w:rsid w:val="000C212D"/>
    <w:rsid w:val="000C257B"/>
    <w:rsid w:val="000C3036"/>
    <w:rsid w:val="000C39F4"/>
    <w:rsid w:val="000C3C83"/>
    <w:rsid w:val="000C4095"/>
    <w:rsid w:val="000C4AC7"/>
    <w:rsid w:val="000C7215"/>
    <w:rsid w:val="000C73AB"/>
    <w:rsid w:val="000C74C8"/>
    <w:rsid w:val="000D36A9"/>
    <w:rsid w:val="000D5CD6"/>
    <w:rsid w:val="000E099B"/>
    <w:rsid w:val="000E0D36"/>
    <w:rsid w:val="000E2521"/>
    <w:rsid w:val="000E35D8"/>
    <w:rsid w:val="000E3D42"/>
    <w:rsid w:val="000E4EFC"/>
    <w:rsid w:val="000E5543"/>
    <w:rsid w:val="000E668D"/>
    <w:rsid w:val="000F0523"/>
    <w:rsid w:val="000F0EFD"/>
    <w:rsid w:val="000F113C"/>
    <w:rsid w:val="000F20BC"/>
    <w:rsid w:val="000F2990"/>
    <w:rsid w:val="000F2CC2"/>
    <w:rsid w:val="000F3BA1"/>
    <w:rsid w:val="000F4D1D"/>
    <w:rsid w:val="000F6E68"/>
    <w:rsid w:val="00101AD7"/>
    <w:rsid w:val="00101B90"/>
    <w:rsid w:val="00102103"/>
    <w:rsid w:val="00102318"/>
    <w:rsid w:val="00102BD4"/>
    <w:rsid w:val="00103523"/>
    <w:rsid w:val="00104F6B"/>
    <w:rsid w:val="00104FC8"/>
    <w:rsid w:val="0010564E"/>
    <w:rsid w:val="00110FC0"/>
    <w:rsid w:val="001114E3"/>
    <w:rsid w:val="00112FAC"/>
    <w:rsid w:val="0011319F"/>
    <w:rsid w:val="001143AC"/>
    <w:rsid w:val="0011467A"/>
    <w:rsid w:val="001166AD"/>
    <w:rsid w:val="00120033"/>
    <w:rsid w:val="00120608"/>
    <w:rsid w:val="00121D7E"/>
    <w:rsid w:val="00121F88"/>
    <w:rsid w:val="001225C6"/>
    <w:rsid w:val="00122AEC"/>
    <w:rsid w:val="00123336"/>
    <w:rsid w:val="0012390B"/>
    <w:rsid w:val="00125FCB"/>
    <w:rsid w:val="001329CB"/>
    <w:rsid w:val="00132A52"/>
    <w:rsid w:val="00133155"/>
    <w:rsid w:val="00133DE6"/>
    <w:rsid w:val="0013423E"/>
    <w:rsid w:val="00135684"/>
    <w:rsid w:val="00135D9A"/>
    <w:rsid w:val="00136868"/>
    <w:rsid w:val="00136B54"/>
    <w:rsid w:val="00140204"/>
    <w:rsid w:val="00141185"/>
    <w:rsid w:val="001427CD"/>
    <w:rsid w:val="00143E19"/>
    <w:rsid w:val="00144A1C"/>
    <w:rsid w:val="001451B7"/>
    <w:rsid w:val="00145ADC"/>
    <w:rsid w:val="00147A34"/>
    <w:rsid w:val="001508F6"/>
    <w:rsid w:val="00152F60"/>
    <w:rsid w:val="00153304"/>
    <w:rsid w:val="0015645F"/>
    <w:rsid w:val="00157FE4"/>
    <w:rsid w:val="0016031D"/>
    <w:rsid w:val="00160792"/>
    <w:rsid w:val="00160B17"/>
    <w:rsid w:val="00161176"/>
    <w:rsid w:val="001617C8"/>
    <w:rsid w:val="001623B8"/>
    <w:rsid w:val="001623E1"/>
    <w:rsid w:val="001627B0"/>
    <w:rsid w:val="00162D29"/>
    <w:rsid w:val="00163614"/>
    <w:rsid w:val="00163C12"/>
    <w:rsid w:val="001644B7"/>
    <w:rsid w:val="00167EE4"/>
    <w:rsid w:val="0017023B"/>
    <w:rsid w:val="00170894"/>
    <w:rsid w:val="0017137E"/>
    <w:rsid w:val="00171C06"/>
    <w:rsid w:val="00174610"/>
    <w:rsid w:val="00176DEE"/>
    <w:rsid w:val="0017792C"/>
    <w:rsid w:val="00177D86"/>
    <w:rsid w:val="00181C38"/>
    <w:rsid w:val="00182E49"/>
    <w:rsid w:val="001843BA"/>
    <w:rsid w:val="00191B21"/>
    <w:rsid w:val="00191BAA"/>
    <w:rsid w:val="00192186"/>
    <w:rsid w:val="00193013"/>
    <w:rsid w:val="00193915"/>
    <w:rsid w:val="00194919"/>
    <w:rsid w:val="00196672"/>
    <w:rsid w:val="001966E1"/>
    <w:rsid w:val="001969DC"/>
    <w:rsid w:val="00196C3E"/>
    <w:rsid w:val="00197187"/>
    <w:rsid w:val="001A053F"/>
    <w:rsid w:val="001A21D6"/>
    <w:rsid w:val="001A32CA"/>
    <w:rsid w:val="001A36C1"/>
    <w:rsid w:val="001A4B19"/>
    <w:rsid w:val="001A63A9"/>
    <w:rsid w:val="001A6D0B"/>
    <w:rsid w:val="001A6D75"/>
    <w:rsid w:val="001B0243"/>
    <w:rsid w:val="001B0FD5"/>
    <w:rsid w:val="001B1CD8"/>
    <w:rsid w:val="001B2E4A"/>
    <w:rsid w:val="001B3D8A"/>
    <w:rsid w:val="001B6A4D"/>
    <w:rsid w:val="001B6D0D"/>
    <w:rsid w:val="001B7872"/>
    <w:rsid w:val="001C04CA"/>
    <w:rsid w:val="001C1B67"/>
    <w:rsid w:val="001C1BDE"/>
    <w:rsid w:val="001C33D2"/>
    <w:rsid w:val="001C4F18"/>
    <w:rsid w:val="001C600A"/>
    <w:rsid w:val="001C62EE"/>
    <w:rsid w:val="001C6507"/>
    <w:rsid w:val="001C76F6"/>
    <w:rsid w:val="001C7A0E"/>
    <w:rsid w:val="001C7AEB"/>
    <w:rsid w:val="001D1071"/>
    <w:rsid w:val="001D3545"/>
    <w:rsid w:val="001D3AE7"/>
    <w:rsid w:val="001D4A34"/>
    <w:rsid w:val="001D66B4"/>
    <w:rsid w:val="001E00E4"/>
    <w:rsid w:val="001E134F"/>
    <w:rsid w:val="001E13C0"/>
    <w:rsid w:val="001E2351"/>
    <w:rsid w:val="001E2935"/>
    <w:rsid w:val="001E2F88"/>
    <w:rsid w:val="001E3278"/>
    <w:rsid w:val="001E3E27"/>
    <w:rsid w:val="001E4D0F"/>
    <w:rsid w:val="001E4FB9"/>
    <w:rsid w:val="001F3ABB"/>
    <w:rsid w:val="001F458A"/>
    <w:rsid w:val="001F5016"/>
    <w:rsid w:val="001F63B7"/>
    <w:rsid w:val="001F7AFC"/>
    <w:rsid w:val="002014EC"/>
    <w:rsid w:val="00201C7D"/>
    <w:rsid w:val="00201D91"/>
    <w:rsid w:val="00202077"/>
    <w:rsid w:val="0020278E"/>
    <w:rsid w:val="00204D77"/>
    <w:rsid w:val="00205CE5"/>
    <w:rsid w:val="00206050"/>
    <w:rsid w:val="00206383"/>
    <w:rsid w:val="00207D0F"/>
    <w:rsid w:val="00207D12"/>
    <w:rsid w:val="00210864"/>
    <w:rsid w:val="00210A76"/>
    <w:rsid w:val="0021171C"/>
    <w:rsid w:val="00211F2F"/>
    <w:rsid w:val="002126CD"/>
    <w:rsid w:val="00212F2C"/>
    <w:rsid w:val="002134F8"/>
    <w:rsid w:val="00214D50"/>
    <w:rsid w:val="002169A3"/>
    <w:rsid w:val="00216A9B"/>
    <w:rsid w:val="00216D5E"/>
    <w:rsid w:val="00217FA7"/>
    <w:rsid w:val="00220A0C"/>
    <w:rsid w:val="00221B23"/>
    <w:rsid w:val="00222970"/>
    <w:rsid w:val="00222FAA"/>
    <w:rsid w:val="0022350C"/>
    <w:rsid w:val="002250FB"/>
    <w:rsid w:val="00226E13"/>
    <w:rsid w:val="00226E2D"/>
    <w:rsid w:val="00230882"/>
    <w:rsid w:val="0023147A"/>
    <w:rsid w:val="00233AAF"/>
    <w:rsid w:val="00233F5E"/>
    <w:rsid w:val="00234797"/>
    <w:rsid w:val="00236DFC"/>
    <w:rsid w:val="00242016"/>
    <w:rsid w:val="002422B4"/>
    <w:rsid w:val="002425F0"/>
    <w:rsid w:val="0024374A"/>
    <w:rsid w:val="002440DC"/>
    <w:rsid w:val="00247A65"/>
    <w:rsid w:val="00250661"/>
    <w:rsid w:val="00250BE1"/>
    <w:rsid w:val="00250EA6"/>
    <w:rsid w:val="00252CDD"/>
    <w:rsid w:val="00252EE0"/>
    <w:rsid w:val="00256203"/>
    <w:rsid w:val="0025641B"/>
    <w:rsid w:val="0026031E"/>
    <w:rsid w:val="00260A77"/>
    <w:rsid w:val="00261270"/>
    <w:rsid w:val="002624CF"/>
    <w:rsid w:val="00262B62"/>
    <w:rsid w:val="00262C13"/>
    <w:rsid w:val="002633CE"/>
    <w:rsid w:val="00265CC3"/>
    <w:rsid w:val="00266689"/>
    <w:rsid w:val="002718E9"/>
    <w:rsid w:val="00272F45"/>
    <w:rsid w:val="0027318A"/>
    <w:rsid w:val="00275152"/>
    <w:rsid w:val="0027759B"/>
    <w:rsid w:val="00281460"/>
    <w:rsid w:val="0028147F"/>
    <w:rsid w:val="0028150B"/>
    <w:rsid w:val="00281CC9"/>
    <w:rsid w:val="002828A1"/>
    <w:rsid w:val="00283EB5"/>
    <w:rsid w:val="00285490"/>
    <w:rsid w:val="00286622"/>
    <w:rsid w:val="00287568"/>
    <w:rsid w:val="0028796A"/>
    <w:rsid w:val="00290296"/>
    <w:rsid w:val="00290348"/>
    <w:rsid w:val="0029163C"/>
    <w:rsid w:val="00291B33"/>
    <w:rsid w:val="00292ECA"/>
    <w:rsid w:val="00293B42"/>
    <w:rsid w:val="00295369"/>
    <w:rsid w:val="0029774D"/>
    <w:rsid w:val="002A11E8"/>
    <w:rsid w:val="002A2B6C"/>
    <w:rsid w:val="002A31B9"/>
    <w:rsid w:val="002A479D"/>
    <w:rsid w:val="002A6DF5"/>
    <w:rsid w:val="002A7DC2"/>
    <w:rsid w:val="002B082C"/>
    <w:rsid w:val="002B2119"/>
    <w:rsid w:val="002B3186"/>
    <w:rsid w:val="002B3795"/>
    <w:rsid w:val="002B3DDF"/>
    <w:rsid w:val="002B3F5E"/>
    <w:rsid w:val="002B4DC3"/>
    <w:rsid w:val="002B6127"/>
    <w:rsid w:val="002C022A"/>
    <w:rsid w:val="002C0EDB"/>
    <w:rsid w:val="002C4B5B"/>
    <w:rsid w:val="002C4F4C"/>
    <w:rsid w:val="002C5B7F"/>
    <w:rsid w:val="002C5C74"/>
    <w:rsid w:val="002C6B03"/>
    <w:rsid w:val="002C7EB7"/>
    <w:rsid w:val="002D353D"/>
    <w:rsid w:val="002D3E14"/>
    <w:rsid w:val="002D49FC"/>
    <w:rsid w:val="002D5174"/>
    <w:rsid w:val="002D575B"/>
    <w:rsid w:val="002D644D"/>
    <w:rsid w:val="002D64A1"/>
    <w:rsid w:val="002D70EF"/>
    <w:rsid w:val="002E2656"/>
    <w:rsid w:val="002E4FAD"/>
    <w:rsid w:val="002E5620"/>
    <w:rsid w:val="002F0377"/>
    <w:rsid w:val="002F12E1"/>
    <w:rsid w:val="002F187E"/>
    <w:rsid w:val="002F18CE"/>
    <w:rsid w:val="002F5071"/>
    <w:rsid w:val="00302407"/>
    <w:rsid w:val="00304C8C"/>
    <w:rsid w:val="00305B0C"/>
    <w:rsid w:val="00305D6E"/>
    <w:rsid w:val="00306DD1"/>
    <w:rsid w:val="0030797E"/>
    <w:rsid w:val="00307C7F"/>
    <w:rsid w:val="00307D71"/>
    <w:rsid w:val="0031081E"/>
    <w:rsid w:val="00311952"/>
    <w:rsid w:val="0031390C"/>
    <w:rsid w:val="003147A3"/>
    <w:rsid w:val="00314E0B"/>
    <w:rsid w:val="00315351"/>
    <w:rsid w:val="00316C06"/>
    <w:rsid w:val="00316C76"/>
    <w:rsid w:val="00317F8C"/>
    <w:rsid w:val="00320614"/>
    <w:rsid w:val="00322D6F"/>
    <w:rsid w:val="00324FBB"/>
    <w:rsid w:val="0032525F"/>
    <w:rsid w:val="00325AED"/>
    <w:rsid w:val="003264C2"/>
    <w:rsid w:val="00331FF2"/>
    <w:rsid w:val="0033298B"/>
    <w:rsid w:val="00333587"/>
    <w:rsid w:val="00333AF4"/>
    <w:rsid w:val="0033458F"/>
    <w:rsid w:val="00334CF8"/>
    <w:rsid w:val="00335C34"/>
    <w:rsid w:val="00335C98"/>
    <w:rsid w:val="0033636B"/>
    <w:rsid w:val="0033675E"/>
    <w:rsid w:val="003406EA"/>
    <w:rsid w:val="00347097"/>
    <w:rsid w:val="00347D29"/>
    <w:rsid w:val="00347EC3"/>
    <w:rsid w:val="00347FE6"/>
    <w:rsid w:val="00350854"/>
    <w:rsid w:val="0035252B"/>
    <w:rsid w:val="00352AFE"/>
    <w:rsid w:val="00353814"/>
    <w:rsid w:val="003542B1"/>
    <w:rsid w:val="00354D43"/>
    <w:rsid w:val="003559BB"/>
    <w:rsid w:val="00356A14"/>
    <w:rsid w:val="00356B0C"/>
    <w:rsid w:val="00357D53"/>
    <w:rsid w:val="00357ECE"/>
    <w:rsid w:val="003627C1"/>
    <w:rsid w:val="003634AE"/>
    <w:rsid w:val="00363EC5"/>
    <w:rsid w:val="00364655"/>
    <w:rsid w:val="00365161"/>
    <w:rsid w:val="00365C1E"/>
    <w:rsid w:val="00366789"/>
    <w:rsid w:val="00366EE0"/>
    <w:rsid w:val="00370271"/>
    <w:rsid w:val="003713E2"/>
    <w:rsid w:val="00371C06"/>
    <w:rsid w:val="00372201"/>
    <w:rsid w:val="00372BF9"/>
    <w:rsid w:val="00374F14"/>
    <w:rsid w:val="003751E2"/>
    <w:rsid w:val="00375E53"/>
    <w:rsid w:val="00376280"/>
    <w:rsid w:val="00377479"/>
    <w:rsid w:val="00377A71"/>
    <w:rsid w:val="00377B8C"/>
    <w:rsid w:val="00380297"/>
    <w:rsid w:val="00380493"/>
    <w:rsid w:val="0038171E"/>
    <w:rsid w:val="00384B0D"/>
    <w:rsid w:val="0038517F"/>
    <w:rsid w:val="0038688B"/>
    <w:rsid w:val="0038754C"/>
    <w:rsid w:val="00387A50"/>
    <w:rsid w:val="00387BDE"/>
    <w:rsid w:val="003903DB"/>
    <w:rsid w:val="00390520"/>
    <w:rsid w:val="00392117"/>
    <w:rsid w:val="003954A6"/>
    <w:rsid w:val="003971DE"/>
    <w:rsid w:val="003A2ECE"/>
    <w:rsid w:val="003A3E47"/>
    <w:rsid w:val="003A713B"/>
    <w:rsid w:val="003B047D"/>
    <w:rsid w:val="003B121F"/>
    <w:rsid w:val="003B127D"/>
    <w:rsid w:val="003B17EB"/>
    <w:rsid w:val="003B29D4"/>
    <w:rsid w:val="003B2E4E"/>
    <w:rsid w:val="003B39CF"/>
    <w:rsid w:val="003B43A1"/>
    <w:rsid w:val="003B470D"/>
    <w:rsid w:val="003B55D9"/>
    <w:rsid w:val="003B682C"/>
    <w:rsid w:val="003C059A"/>
    <w:rsid w:val="003C060D"/>
    <w:rsid w:val="003C22E2"/>
    <w:rsid w:val="003C31B2"/>
    <w:rsid w:val="003C3B01"/>
    <w:rsid w:val="003C44A0"/>
    <w:rsid w:val="003C5A4C"/>
    <w:rsid w:val="003D0721"/>
    <w:rsid w:val="003D0FD5"/>
    <w:rsid w:val="003D1009"/>
    <w:rsid w:val="003D1E1D"/>
    <w:rsid w:val="003D2396"/>
    <w:rsid w:val="003D2CED"/>
    <w:rsid w:val="003D2FEB"/>
    <w:rsid w:val="003D3081"/>
    <w:rsid w:val="003D4576"/>
    <w:rsid w:val="003D4A89"/>
    <w:rsid w:val="003D52A5"/>
    <w:rsid w:val="003D5795"/>
    <w:rsid w:val="003D6BB1"/>
    <w:rsid w:val="003E12B7"/>
    <w:rsid w:val="003E1A25"/>
    <w:rsid w:val="003E1A30"/>
    <w:rsid w:val="003E23F3"/>
    <w:rsid w:val="003E2690"/>
    <w:rsid w:val="003E2975"/>
    <w:rsid w:val="003E2ECF"/>
    <w:rsid w:val="003E2F13"/>
    <w:rsid w:val="003E408C"/>
    <w:rsid w:val="003E6A35"/>
    <w:rsid w:val="003E70C8"/>
    <w:rsid w:val="003E7668"/>
    <w:rsid w:val="003E7DC8"/>
    <w:rsid w:val="003F0D34"/>
    <w:rsid w:val="003F182F"/>
    <w:rsid w:val="003F3A6B"/>
    <w:rsid w:val="003F3D75"/>
    <w:rsid w:val="003F40D0"/>
    <w:rsid w:val="003F60C2"/>
    <w:rsid w:val="003F64C5"/>
    <w:rsid w:val="003F6B4E"/>
    <w:rsid w:val="003F7F88"/>
    <w:rsid w:val="00405981"/>
    <w:rsid w:val="0040657D"/>
    <w:rsid w:val="00407270"/>
    <w:rsid w:val="00407739"/>
    <w:rsid w:val="00410007"/>
    <w:rsid w:val="00410686"/>
    <w:rsid w:val="00412E44"/>
    <w:rsid w:val="00413A57"/>
    <w:rsid w:val="00413D0A"/>
    <w:rsid w:val="004162D2"/>
    <w:rsid w:val="00416A86"/>
    <w:rsid w:val="00417465"/>
    <w:rsid w:val="00417A3F"/>
    <w:rsid w:val="00420DE0"/>
    <w:rsid w:val="00420DF3"/>
    <w:rsid w:val="004211AC"/>
    <w:rsid w:val="00423020"/>
    <w:rsid w:val="00423605"/>
    <w:rsid w:val="00423E68"/>
    <w:rsid w:val="004267CB"/>
    <w:rsid w:val="00426968"/>
    <w:rsid w:val="00426B25"/>
    <w:rsid w:val="00427E3A"/>
    <w:rsid w:val="00430BF6"/>
    <w:rsid w:val="0043787C"/>
    <w:rsid w:val="00440233"/>
    <w:rsid w:val="004430D2"/>
    <w:rsid w:val="00443B6E"/>
    <w:rsid w:val="004456FB"/>
    <w:rsid w:val="00445CB6"/>
    <w:rsid w:val="0044617A"/>
    <w:rsid w:val="0044772F"/>
    <w:rsid w:val="004501AA"/>
    <w:rsid w:val="00450560"/>
    <w:rsid w:val="00451C17"/>
    <w:rsid w:val="0045239F"/>
    <w:rsid w:val="00452D69"/>
    <w:rsid w:val="00453992"/>
    <w:rsid w:val="00456DDD"/>
    <w:rsid w:val="00457605"/>
    <w:rsid w:val="00457DA8"/>
    <w:rsid w:val="004602A4"/>
    <w:rsid w:val="00461379"/>
    <w:rsid w:val="00463DD8"/>
    <w:rsid w:val="004647C6"/>
    <w:rsid w:val="00464C39"/>
    <w:rsid w:val="00464F6B"/>
    <w:rsid w:val="0047181F"/>
    <w:rsid w:val="00472DA3"/>
    <w:rsid w:val="004749E1"/>
    <w:rsid w:val="00474C36"/>
    <w:rsid w:val="00476BA5"/>
    <w:rsid w:val="00476D5A"/>
    <w:rsid w:val="00477D4D"/>
    <w:rsid w:val="004802A1"/>
    <w:rsid w:val="004829FC"/>
    <w:rsid w:val="00483D31"/>
    <w:rsid w:val="004847BE"/>
    <w:rsid w:val="0048542B"/>
    <w:rsid w:val="00485922"/>
    <w:rsid w:val="00486397"/>
    <w:rsid w:val="004866A9"/>
    <w:rsid w:val="00486FEE"/>
    <w:rsid w:val="004876E1"/>
    <w:rsid w:val="00490EDA"/>
    <w:rsid w:val="004914FF"/>
    <w:rsid w:val="0049244F"/>
    <w:rsid w:val="00492A0C"/>
    <w:rsid w:val="00494999"/>
    <w:rsid w:val="00494C5B"/>
    <w:rsid w:val="00494CD3"/>
    <w:rsid w:val="0049715C"/>
    <w:rsid w:val="004A0286"/>
    <w:rsid w:val="004A0A46"/>
    <w:rsid w:val="004A1548"/>
    <w:rsid w:val="004A2D39"/>
    <w:rsid w:val="004A5A4B"/>
    <w:rsid w:val="004A616D"/>
    <w:rsid w:val="004A6404"/>
    <w:rsid w:val="004A786A"/>
    <w:rsid w:val="004A7FB3"/>
    <w:rsid w:val="004B144E"/>
    <w:rsid w:val="004B2B51"/>
    <w:rsid w:val="004B32CC"/>
    <w:rsid w:val="004B3EF4"/>
    <w:rsid w:val="004B4929"/>
    <w:rsid w:val="004B5725"/>
    <w:rsid w:val="004B67ED"/>
    <w:rsid w:val="004C042A"/>
    <w:rsid w:val="004C3B8B"/>
    <w:rsid w:val="004C3CB2"/>
    <w:rsid w:val="004C3DBD"/>
    <w:rsid w:val="004C5332"/>
    <w:rsid w:val="004D275E"/>
    <w:rsid w:val="004D2EBA"/>
    <w:rsid w:val="004D35AD"/>
    <w:rsid w:val="004D3662"/>
    <w:rsid w:val="004D3702"/>
    <w:rsid w:val="004D38A2"/>
    <w:rsid w:val="004D3F0A"/>
    <w:rsid w:val="004D4D51"/>
    <w:rsid w:val="004D53CC"/>
    <w:rsid w:val="004D6975"/>
    <w:rsid w:val="004D7825"/>
    <w:rsid w:val="004D7A14"/>
    <w:rsid w:val="004D7D8F"/>
    <w:rsid w:val="004E144B"/>
    <w:rsid w:val="004E297B"/>
    <w:rsid w:val="004E5565"/>
    <w:rsid w:val="004E5ED1"/>
    <w:rsid w:val="004E6B92"/>
    <w:rsid w:val="004E7956"/>
    <w:rsid w:val="004F0347"/>
    <w:rsid w:val="004F0670"/>
    <w:rsid w:val="004F30F3"/>
    <w:rsid w:val="004F4E77"/>
    <w:rsid w:val="004F5876"/>
    <w:rsid w:val="004F61EE"/>
    <w:rsid w:val="004F680E"/>
    <w:rsid w:val="004F7C4C"/>
    <w:rsid w:val="004F7E9E"/>
    <w:rsid w:val="00500E43"/>
    <w:rsid w:val="00502890"/>
    <w:rsid w:val="00503636"/>
    <w:rsid w:val="00503AA9"/>
    <w:rsid w:val="00503B23"/>
    <w:rsid w:val="00505CD8"/>
    <w:rsid w:val="005062D3"/>
    <w:rsid w:val="005069DE"/>
    <w:rsid w:val="00507931"/>
    <w:rsid w:val="005100FB"/>
    <w:rsid w:val="0051109B"/>
    <w:rsid w:val="0051229E"/>
    <w:rsid w:val="00512C43"/>
    <w:rsid w:val="00512FA2"/>
    <w:rsid w:val="0051364F"/>
    <w:rsid w:val="00514E7D"/>
    <w:rsid w:val="005154CE"/>
    <w:rsid w:val="005201FB"/>
    <w:rsid w:val="00520E7D"/>
    <w:rsid w:val="00523BFA"/>
    <w:rsid w:val="005265DF"/>
    <w:rsid w:val="00527576"/>
    <w:rsid w:val="00527BD7"/>
    <w:rsid w:val="005302ED"/>
    <w:rsid w:val="005302F4"/>
    <w:rsid w:val="00531E38"/>
    <w:rsid w:val="00534400"/>
    <w:rsid w:val="00534859"/>
    <w:rsid w:val="00536693"/>
    <w:rsid w:val="005366B5"/>
    <w:rsid w:val="00537B09"/>
    <w:rsid w:val="00537E18"/>
    <w:rsid w:val="00537E9D"/>
    <w:rsid w:val="005402E8"/>
    <w:rsid w:val="0054122B"/>
    <w:rsid w:val="00541F09"/>
    <w:rsid w:val="005427C6"/>
    <w:rsid w:val="005429C5"/>
    <w:rsid w:val="00543747"/>
    <w:rsid w:val="00544DE7"/>
    <w:rsid w:val="005466C2"/>
    <w:rsid w:val="00546B71"/>
    <w:rsid w:val="00551D27"/>
    <w:rsid w:val="00552817"/>
    <w:rsid w:val="00560252"/>
    <w:rsid w:val="005624EA"/>
    <w:rsid w:val="00563C72"/>
    <w:rsid w:val="005640CD"/>
    <w:rsid w:val="0056445D"/>
    <w:rsid w:val="0056566E"/>
    <w:rsid w:val="0056743D"/>
    <w:rsid w:val="005735B5"/>
    <w:rsid w:val="005737B4"/>
    <w:rsid w:val="00573BF9"/>
    <w:rsid w:val="00574807"/>
    <w:rsid w:val="00574F7B"/>
    <w:rsid w:val="005755EF"/>
    <w:rsid w:val="005759CE"/>
    <w:rsid w:val="005760F0"/>
    <w:rsid w:val="00576E65"/>
    <w:rsid w:val="005775B6"/>
    <w:rsid w:val="00577C28"/>
    <w:rsid w:val="00580678"/>
    <w:rsid w:val="00580B02"/>
    <w:rsid w:val="00580C8F"/>
    <w:rsid w:val="00581540"/>
    <w:rsid w:val="00582B32"/>
    <w:rsid w:val="00583181"/>
    <w:rsid w:val="00585E91"/>
    <w:rsid w:val="005878DC"/>
    <w:rsid w:val="00590F4E"/>
    <w:rsid w:val="00591629"/>
    <w:rsid w:val="00591CE9"/>
    <w:rsid w:val="00592E4D"/>
    <w:rsid w:val="00594A83"/>
    <w:rsid w:val="005950DB"/>
    <w:rsid w:val="005A0AB5"/>
    <w:rsid w:val="005A1DE3"/>
    <w:rsid w:val="005A37F5"/>
    <w:rsid w:val="005A3F6C"/>
    <w:rsid w:val="005A4A58"/>
    <w:rsid w:val="005A60A5"/>
    <w:rsid w:val="005A6534"/>
    <w:rsid w:val="005B0343"/>
    <w:rsid w:val="005B0E6C"/>
    <w:rsid w:val="005B1C68"/>
    <w:rsid w:val="005B1E97"/>
    <w:rsid w:val="005B2948"/>
    <w:rsid w:val="005B3042"/>
    <w:rsid w:val="005B34C3"/>
    <w:rsid w:val="005B5901"/>
    <w:rsid w:val="005B5CE9"/>
    <w:rsid w:val="005B62D6"/>
    <w:rsid w:val="005B713A"/>
    <w:rsid w:val="005B722B"/>
    <w:rsid w:val="005C22A3"/>
    <w:rsid w:val="005C320E"/>
    <w:rsid w:val="005C7DE5"/>
    <w:rsid w:val="005D07F9"/>
    <w:rsid w:val="005D0B03"/>
    <w:rsid w:val="005D285F"/>
    <w:rsid w:val="005D32A6"/>
    <w:rsid w:val="005D4178"/>
    <w:rsid w:val="005D489E"/>
    <w:rsid w:val="005D4C9E"/>
    <w:rsid w:val="005D5041"/>
    <w:rsid w:val="005D5802"/>
    <w:rsid w:val="005E02F0"/>
    <w:rsid w:val="005E0BD3"/>
    <w:rsid w:val="005E1A29"/>
    <w:rsid w:val="005E2C34"/>
    <w:rsid w:val="005E3E71"/>
    <w:rsid w:val="005E4BE3"/>
    <w:rsid w:val="005E5359"/>
    <w:rsid w:val="005E5859"/>
    <w:rsid w:val="005E595B"/>
    <w:rsid w:val="005E5DAA"/>
    <w:rsid w:val="005E63BC"/>
    <w:rsid w:val="005E6A6A"/>
    <w:rsid w:val="005F22E2"/>
    <w:rsid w:val="005F5FDE"/>
    <w:rsid w:val="005F73A3"/>
    <w:rsid w:val="006003CE"/>
    <w:rsid w:val="00601070"/>
    <w:rsid w:val="006025EC"/>
    <w:rsid w:val="00605581"/>
    <w:rsid w:val="006066BC"/>
    <w:rsid w:val="006068B8"/>
    <w:rsid w:val="00606C90"/>
    <w:rsid w:val="00610E41"/>
    <w:rsid w:val="006110D2"/>
    <w:rsid w:val="00612891"/>
    <w:rsid w:val="00617F43"/>
    <w:rsid w:val="006235F8"/>
    <w:rsid w:val="006240BF"/>
    <w:rsid w:val="00624997"/>
    <w:rsid w:val="00625876"/>
    <w:rsid w:val="00625F2D"/>
    <w:rsid w:val="00625F3A"/>
    <w:rsid w:val="00631415"/>
    <w:rsid w:val="006323A3"/>
    <w:rsid w:val="006345DE"/>
    <w:rsid w:val="00634D37"/>
    <w:rsid w:val="00635247"/>
    <w:rsid w:val="006356A0"/>
    <w:rsid w:val="00636D01"/>
    <w:rsid w:val="00637ABD"/>
    <w:rsid w:val="00640660"/>
    <w:rsid w:val="00640CE4"/>
    <w:rsid w:val="00641AF7"/>
    <w:rsid w:val="0064247D"/>
    <w:rsid w:val="00642798"/>
    <w:rsid w:val="00642AA1"/>
    <w:rsid w:val="0064363F"/>
    <w:rsid w:val="00644F9B"/>
    <w:rsid w:val="00645C2E"/>
    <w:rsid w:val="00646A7D"/>
    <w:rsid w:val="006475F6"/>
    <w:rsid w:val="00650FCA"/>
    <w:rsid w:val="00651D6A"/>
    <w:rsid w:val="0065246B"/>
    <w:rsid w:val="00652D65"/>
    <w:rsid w:val="00653346"/>
    <w:rsid w:val="0065347A"/>
    <w:rsid w:val="00653725"/>
    <w:rsid w:val="006538BD"/>
    <w:rsid w:val="006542FC"/>
    <w:rsid w:val="00654DB3"/>
    <w:rsid w:val="006563F5"/>
    <w:rsid w:val="006608A8"/>
    <w:rsid w:val="00663FF9"/>
    <w:rsid w:val="0066476C"/>
    <w:rsid w:val="0066483E"/>
    <w:rsid w:val="00665BD3"/>
    <w:rsid w:val="00665D6B"/>
    <w:rsid w:val="00666EFB"/>
    <w:rsid w:val="006674AB"/>
    <w:rsid w:val="006676A3"/>
    <w:rsid w:val="00667DE9"/>
    <w:rsid w:val="0067044D"/>
    <w:rsid w:val="006710D6"/>
    <w:rsid w:val="0067119E"/>
    <w:rsid w:val="006728CE"/>
    <w:rsid w:val="0067324D"/>
    <w:rsid w:val="006732EC"/>
    <w:rsid w:val="00673544"/>
    <w:rsid w:val="00673D6A"/>
    <w:rsid w:val="00673E81"/>
    <w:rsid w:val="00675AAB"/>
    <w:rsid w:val="00675EE7"/>
    <w:rsid w:val="00677B52"/>
    <w:rsid w:val="00677F8F"/>
    <w:rsid w:val="00681886"/>
    <w:rsid w:val="00681FDB"/>
    <w:rsid w:val="00682F9C"/>
    <w:rsid w:val="00683262"/>
    <w:rsid w:val="006842C0"/>
    <w:rsid w:val="00684B3D"/>
    <w:rsid w:val="00684C28"/>
    <w:rsid w:val="00685E41"/>
    <w:rsid w:val="00685F61"/>
    <w:rsid w:val="00687FE4"/>
    <w:rsid w:val="00692BD7"/>
    <w:rsid w:val="00693DFB"/>
    <w:rsid w:val="006958D8"/>
    <w:rsid w:val="006A057C"/>
    <w:rsid w:val="006A0C9A"/>
    <w:rsid w:val="006A0CF8"/>
    <w:rsid w:val="006A2030"/>
    <w:rsid w:val="006A32F5"/>
    <w:rsid w:val="006A397B"/>
    <w:rsid w:val="006A4025"/>
    <w:rsid w:val="006A44A1"/>
    <w:rsid w:val="006A4788"/>
    <w:rsid w:val="006A4DF6"/>
    <w:rsid w:val="006A734A"/>
    <w:rsid w:val="006A74C4"/>
    <w:rsid w:val="006B1216"/>
    <w:rsid w:val="006B1226"/>
    <w:rsid w:val="006B3A7A"/>
    <w:rsid w:val="006B425B"/>
    <w:rsid w:val="006B47B1"/>
    <w:rsid w:val="006B58DE"/>
    <w:rsid w:val="006B61D4"/>
    <w:rsid w:val="006C286A"/>
    <w:rsid w:val="006C2FC8"/>
    <w:rsid w:val="006C49F0"/>
    <w:rsid w:val="006C4DD3"/>
    <w:rsid w:val="006C5B62"/>
    <w:rsid w:val="006C6B6C"/>
    <w:rsid w:val="006D053E"/>
    <w:rsid w:val="006D0999"/>
    <w:rsid w:val="006D19ED"/>
    <w:rsid w:val="006D24CD"/>
    <w:rsid w:val="006D4B55"/>
    <w:rsid w:val="006D4C33"/>
    <w:rsid w:val="006D5D33"/>
    <w:rsid w:val="006D6556"/>
    <w:rsid w:val="006D6D15"/>
    <w:rsid w:val="006D7324"/>
    <w:rsid w:val="006D777B"/>
    <w:rsid w:val="006E0C25"/>
    <w:rsid w:val="006E0FD7"/>
    <w:rsid w:val="006E6BF4"/>
    <w:rsid w:val="006F080E"/>
    <w:rsid w:val="006F0CD0"/>
    <w:rsid w:val="006F14BE"/>
    <w:rsid w:val="006F15D5"/>
    <w:rsid w:val="006F2005"/>
    <w:rsid w:val="006F22A0"/>
    <w:rsid w:val="006F22B1"/>
    <w:rsid w:val="006F3284"/>
    <w:rsid w:val="006F33D4"/>
    <w:rsid w:val="006F3C53"/>
    <w:rsid w:val="006F51FD"/>
    <w:rsid w:val="006F5857"/>
    <w:rsid w:val="006F63B1"/>
    <w:rsid w:val="006F7434"/>
    <w:rsid w:val="006F7E12"/>
    <w:rsid w:val="00700480"/>
    <w:rsid w:val="00702469"/>
    <w:rsid w:val="00703FC1"/>
    <w:rsid w:val="00705141"/>
    <w:rsid w:val="00705660"/>
    <w:rsid w:val="00705FF3"/>
    <w:rsid w:val="007062E8"/>
    <w:rsid w:val="0070708A"/>
    <w:rsid w:val="00707412"/>
    <w:rsid w:val="00710B5A"/>
    <w:rsid w:val="00711A02"/>
    <w:rsid w:val="00712346"/>
    <w:rsid w:val="00713D9F"/>
    <w:rsid w:val="0071434E"/>
    <w:rsid w:val="0071544D"/>
    <w:rsid w:val="007161C0"/>
    <w:rsid w:val="007179EC"/>
    <w:rsid w:val="00720A5C"/>
    <w:rsid w:val="00722672"/>
    <w:rsid w:val="007233FF"/>
    <w:rsid w:val="00724051"/>
    <w:rsid w:val="00724164"/>
    <w:rsid w:val="00725199"/>
    <w:rsid w:val="00726323"/>
    <w:rsid w:val="00726DEF"/>
    <w:rsid w:val="007272D6"/>
    <w:rsid w:val="00727358"/>
    <w:rsid w:val="00731629"/>
    <w:rsid w:val="00731C09"/>
    <w:rsid w:val="00731DB7"/>
    <w:rsid w:val="00732881"/>
    <w:rsid w:val="007329F3"/>
    <w:rsid w:val="007336D7"/>
    <w:rsid w:val="00733DCA"/>
    <w:rsid w:val="00734F81"/>
    <w:rsid w:val="00735724"/>
    <w:rsid w:val="00736701"/>
    <w:rsid w:val="00737EF5"/>
    <w:rsid w:val="00741C09"/>
    <w:rsid w:val="0074205D"/>
    <w:rsid w:val="0074396B"/>
    <w:rsid w:val="0074592B"/>
    <w:rsid w:val="00746A68"/>
    <w:rsid w:val="0075032E"/>
    <w:rsid w:val="00750CB4"/>
    <w:rsid w:val="00752916"/>
    <w:rsid w:val="00753329"/>
    <w:rsid w:val="00753B51"/>
    <w:rsid w:val="00755AEF"/>
    <w:rsid w:val="00756651"/>
    <w:rsid w:val="007572B6"/>
    <w:rsid w:val="00760A17"/>
    <w:rsid w:val="00761E7D"/>
    <w:rsid w:val="00765924"/>
    <w:rsid w:val="007706DB"/>
    <w:rsid w:val="00773569"/>
    <w:rsid w:val="00773583"/>
    <w:rsid w:val="00774144"/>
    <w:rsid w:val="00776254"/>
    <w:rsid w:val="00777157"/>
    <w:rsid w:val="00777842"/>
    <w:rsid w:val="00780877"/>
    <w:rsid w:val="00780F09"/>
    <w:rsid w:val="007864FB"/>
    <w:rsid w:val="007872CF"/>
    <w:rsid w:val="00790B85"/>
    <w:rsid w:val="00790F96"/>
    <w:rsid w:val="0079227E"/>
    <w:rsid w:val="00792781"/>
    <w:rsid w:val="00794929"/>
    <w:rsid w:val="00795D5D"/>
    <w:rsid w:val="007A153B"/>
    <w:rsid w:val="007A1FC1"/>
    <w:rsid w:val="007A29F0"/>
    <w:rsid w:val="007A30BC"/>
    <w:rsid w:val="007A37A6"/>
    <w:rsid w:val="007A3B52"/>
    <w:rsid w:val="007A3F36"/>
    <w:rsid w:val="007A4CBA"/>
    <w:rsid w:val="007A78FC"/>
    <w:rsid w:val="007B021D"/>
    <w:rsid w:val="007B0236"/>
    <w:rsid w:val="007B0CDE"/>
    <w:rsid w:val="007B11D5"/>
    <w:rsid w:val="007B143F"/>
    <w:rsid w:val="007B3756"/>
    <w:rsid w:val="007B3BC5"/>
    <w:rsid w:val="007B40F8"/>
    <w:rsid w:val="007B6525"/>
    <w:rsid w:val="007C0208"/>
    <w:rsid w:val="007C1AFC"/>
    <w:rsid w:val="007C1F3E"/>
    <w:rsid w:val="007C2D60"/>
    <w:rsid w:val="007C46DE"/>
    <w:rsid w:val="007C6236"/>
    <w:rsid w:val="007C6266"/>
    <w:rsid w:val="007D0A91"/>
    <w:rsid w:val="007D2A47"/>
    <w:rsid w:val="007D3843"/>
    <w:rsid w:val="007D3961"/>
    <w:rsid w:val="007D3AC7"/>
    <w:rsid w:val="007D3B17"/>
    <w:rsid w:val="007D48D5"/>
    <w:rsid w:val="007D6531"/>
    <w:rsid w:val="007D7111"/>
    <w:rsid w:val="007E04D7"/>
    <w:rsid w:val="007E0BDF"/>
    <w:rsid w:val="007E1C4E"/>
    <w:rsid w:val="007E1E2D"/>
    <w:rsid w:val="007E1E47"/>
    <w:rsid w:val="007E23B2"/>
    <w:rsid w:val="007E2957"/>
    <w:rsid w:val="007E2D61"/>
    <w:rsid w:val="007E7A07"/>
    <w:rsid w:val="007F0968"/>
    <w:rsid w:val="007F2916"/>
    <w:rsid w:val="007F2D88"/>
    <w:rsid w:val="007F3210"/>
    <w:rsid w:val="007F60FF"/>
    <w:rsid w:val="00801861"/>
    <w:rsid w:val="0080191A"/>
    <w:rsid w:val="00804908"/>
    <w:rsid w:val="0080625D"/>
    <w:rsid w:val="00807616"/>
    <w:rsid w:val="008109ED"/>
    <w:rsid w:val="00810C78"/>
    <w:rsid w:val="0081150C"/>
    <w:rsid w:val="008126F5"/>
    <w:rsid w:val="0081274B"/>
    <w:rsid w:val="008129AE"/>
    <w:rsid w:val="00813423"/>
    <w:rsid w:val="00813ADB"/>
    <w:rsid w:val="0081576B"/>
    <w:rsid w:val="00816225"/>
    <w:rsid w:val="0081670F"/>
    <w:rsid w:val="00817428"/>
    <w:rsid w:val="008178A4"/>
    <w:rsid w:val="00817A3B"/>
    <w:rsid w:val="00820335"/>
    <w:rsid w:val="00824256"/>
    <w:rsid w:val="00824355"/>
    <w:rsid w:val="00824EE6"/>
    <w:rsid w:val="00824EE7"/>
    <w:rsid w:val="00825E16"/>
    <w:rsid w:val="00830BEB"/>
    <w:rsid w:val="008328C1"/>
    <w:rsid w:val="00833BD2"/>
    <w:rsid w:val="00833C6B"/>
    <w:rsid w:val="008345C5"/>
    <w:rsid w:val="0083591C"/>
    <w:rsid w:val="0083619C"/>
    <w:rsid w:val="00837887"/>
    <w:rsid w:val="00841302"/>
    <w:rsid w:val="00842109"/>
    <w:rsid w:val="0084280A"/>
    <w:rsid w:val="00844A92"/>
    <w:rsid w:val="00844AFD"/>
    <w:rsid w:val="0084523A"/>
    <w:rsid w:val="00845A6C"/>
    <w:rsid w:val="008504C0"/>
    <w:rsid w:val="00850B17"/>
    <w:rsid w:val="0085123B"/>
    <w:rsid w:val="008525E0"/>
    <w:rsid w:val="00853D83"/>
    <w:rsid w:val="00854A27"/>
    <w:rsid w:val="00855729"/>
    <w:rsid w:val="00855D50"/>
    <w:rsid w:val="00860181"/>
    <w:rsid w:val="008604A3"/>
    <w:rsid w:val="00860E30"/>
    <w:rsid w:val="00862025"/>
    <w:rsid w:val="00862750"/>
    <w:rsid w:val="00865520"/>
    <w:rsid w:val="00865821"/>
    <w:rsid w:val="00865DAF"/>
    <w:rsid w:val="008669E2"/>
    <w:rsid w:val="00867CEC"/>
    <w:rsid w:val="00870695"/>
    <w:rsid w:val="00873B74"/>
    <w:rsid w:val="00876575"/>
    <w:rsid w:val="008807E3"/>
    <w:rsid w:val="0088159F"/>
    <w:rsid w:val="0088232D"/>
    <w:rsid w:val="008831CB"/>
    <w:rsid w:val="00883524"/>
    <w:rsid w:val="00883CBD"/>
    <w:rsid w:val="0088682B"/>
    <w:rsid w:val="008901FF"/>
    <w:rsid w:val="008906FC"/>
    <w:rsid w:val="00891490"/>
    <w:rsid w:val="008918E4"/>
    <w:rsid w:val="008935E9"/>
    <w:rsid w:val="00893EF9"/>
    <w:rsid w:val="00894230"/>
    <w:rsid w:val="00894C1E"/>
    <w:rsid w:val="00895592"/>
    <w:rsid w:val="0089721F"/>
    <w:rsid w:val="008A12CD"/>
    <w:rsid w:val="008A13E2"/>
    <w:rsid w:val="008A209E"/>
    <w:rsid w:val="008A3868"/>
    <w:rsid w:val="008A3D40"/>
    <w:rsid w:val="008A4620"/>
    <w:rsid w:val="008A7E9F"/>
    <w:rsid w:val="008B0E88"/>
    <w:rsid w:val="008B245F"/>
    <w:rsid w:val="008B45ED"/>
    <w:rsid w:val="008B4DB9"/>
    <w:rsid w:val="008B68DC"/>
    <w:rsid w:val="008C09A0"/>
    <w:rsid w:val="008C1A97"/>
    <w:rsid w:val="008C4517"/>
    <w:rsid w:val="008C5636"/>
    <w:rsid w:val="008C57E4"/>
    <w:rsid w:val="008C605F"/>
    <w:rsid w:val="008C7E2B"/>
    <w:rsid w:val="008D30EC"/>
    <w:rsid w:val="008D3289"/>
    <w:rsid w:val="008D3EAA"/>
    <w:rsid w:val="008D533B"/>
    <w:rsid w:val="008D5E61"/>
    <w:rsid w:val="008D6BAE"/>
    <w:rsid w:val="008D71C0"/>
    <w:rsid w:val="008E04B4"/>
    <w:rsid w:val="008E1414"/>
    <w:rsid w:val="008E194E"/>
    <w:rsid w:val="008E1FF7"/>
    <w:rsid w:val="008E3A7E"/>
    <w:rsid w:val="008E5C34"/>
    <w:rsid w:val="008F1BE2"/>
    <w:rsid w:val="008F277D"/>
    <w:rsid w:val="008F2C19"/>
    <w:rsid w:val="008F2C6B"/>
    <w:rsid w:val="008F30FB"/>
    <w:rsid w:val="008F4353"/>
    <w:rsid w:val="008F4618"/>
    <w:rsid w:val="008F470C"/>
    <w:rsid w:val="008F4D59"/>
    <w:rsid w:val="008F61DE"/>
    <w:rsid w:val="008F62D9"/>
    <w:rsid w:val="008F6493"/>
    <w:rsid w:val="008F6BD3"/>
    <w:rsid w:val="008F7FC7"/>
    <w:rsid w:val="0090179A"/>
    <w:rsid w:val="00903746"/>
    <w:rsid w:val="0090458C"/>
    <w:rsid w:val="00905134"/>
    <w:rsid w:val="00906FEA"/>
    <w:rsid w:val="009075A9"/>
    <w:rsid w:val="00907E1E"/>
    <w:rsid w:val="00910D5B"/>
    <w:rsid w:val="009117AB"/>
    <w:rsid w:val="00912ED9"/>
    <w:rsid w:val="00913435"/>
    <w:rsid w:val="00913BE2"/>
    <w:rsid w:val="00916E6C"/>
    <w:rsid w:val="009172FA"/>
    <w:rsid w:val="00917937"/>
    <w:rsid w:val="00920791"/>
    <w:rsid w:val="009209E8"/>
    <w:rsid w:val="00920BA2"/>
    <w:rsid w:val="009219F9"/>
    <w:rsid w:val="009220C9"/>
    <w:rsid w:val="00922C51"/>
    <w:rsid w:val="0092308E"/>
    <w:rsid w:val="009241FE"/>
    <w:rsid w:val="00924E4F"/>
    <w:rsid w:val="009259A8"/>
    <w:rsid w:val="00925CBF"/>
    <w:rsid w:val="00927A3C"/>
    <w:rsid w:val="00931222"/>
    <w:rsid w:val="00931B07"/>
    <w:rsid w:val="00932F29"/>
    <w:rsid w:val="00933B81"/>
    <w:rsid w:val="00935EBF"/>
    <w:rsid w:val="009364CF"/>
    <w:rsid w:val="009377D1"/>
    <w:rsid w:val="009405C7"/>
    <w:rsid w:val="00940645"/>
    <w:rsid w:val="00940B01"/>
    <w:rsid w:val="00941C49"/>
    <w:rsid w:val="009423AE"/>
    <w:rsid w:val="00943749"/>
    <w:rsid w:val="00943807"/>
    <w:rsid w:val="009464CF"/>
    <w:rsid w:val="009502E8"/>
    <w:rsid w:val="00951DFA"/>
    <w:rsid w:val="00952615"/>
    <w:rsid w:val="00952A27"/>
    <w:rsid w:val="00953558"/>
    <w:rsid w:val="009537B9"/>
    <w:rsid w:val="00953CCD"/>
    <w:rsid w:val="00953FB8"/>
    <w:rsid w:val="009565F8"/>
    <w:rsid w:val="009573DD"/>
    <w:rsid w:val="009605B9"/>
    <w:rsid w:val="00961AC7"/>
    <w:rsid w:val="00961B3F"/>
    <w:rsid w:val="00961D89"/>
    <w:rsid w:val="00962760"/>
    <w:rsid w:val="00963E32"/>
    <w:rsid w:val="0096589D"/>
    <w:rsid w:val="0096661E"/>
    <w:rsid w:val="00966A07"/>
    <w:rsid w:val="00966B68"/>
    <w:rsid w:val="00967401"/>
    <w:rsid w:val="009678D5"/>
    <w:rsid w:val="00970148"/>
    <w:rsid w:val="009702EA"/>
    <w:rsid w:val="00971644"/>
    <w:rsid w:val="00971C1E"/>
    <w:rsid w:val="00972591"/>
    <w:rsid w:val="00972BCB"/>
    <w:rsid w:val="00973075"/>
    <w:rsid w:val="00973692"/>
    <w:rsid w:val="00974FF3"/>
    <w:rsid w:val="00976E14"/>
    <w:rsid w:val="0097753F"/>
    <w:rsid w:val="00977BF1"/>
    <w:rsid w:val="0098009E"/>
    <w:rsid w:val="009819E6"/>
    <w:rsid w:val="00982901"/>
    <w:rsid w:val="00982A32"/>
    <w:rsid w:val="009837EF"/>
    <w:rsid w:val="009847A0"/>
    <w:rsid w:val="00987B5B"/>
    <w:rsid w:val="009912C3"/>
    <w:rsid w:val="00992E9C"/>
    <w:rsid w:val="00993511"/>
    <w:rsid w:val="009939EA"/>
    <w:rsid w:val="00994BEF"/>
    <w:rsid w:val="0099553F"/>
    <w:rsid w:val="009957A9"/>
    <w:rsid w:val="009959F4"/>
    <w:rsid w:val="00995F59"/>
    <w:rsid w:val="009964B4"/>
    <w:rsid w:val="009A1925"/>
    <w:rsid w:val="009A1AF9"/>
    <w:rsid w:val="009A2C5D"/>
    <w:rsid w:val="009A349C"/>
    <w:rsid w:val="009A3520"/>
    <w:rsid w:val="009A38AA"/>
    <w:rsid w:val="009A6278"/>
    <w:rsid w:val="009A756D"/>
    <w:rsid w:val="009A7A3E"/>
    <w:rsid w:val="009B0328"/>
    <w:rsid w:val="009B0AC2"/>
    <w:rsid w:val="009B18DA"/>
    <w:rsid w:val="009B22F8"/>
    <w:rsid w:val="009B247E"/>
    <w:rsid w:val="009B29CA"/>
    <w:rsid w:val="009B75BA"/>
    <w:rsid w:val="009C00FA"/>
    <w:rsid w:val="009C024C"/>
    <w:rsid w:val="009C1710"/>
    <w:rsid w:val="009C272C"/>
    <w:rsid w:val="009C34B4"/>
    <w:rsid w:val="009C4B10"/>
    <w:rsid w:val="009C4BBC"/>
    <w:rsid w:val="009C579A"/>
    <w:rsid w:val="009C66E7"/>
    <w:rsid w:val="009C6D72"/>
    <w:rsid w:val="009C6F43"/>
    <w:rsid w:val="009C7146"/>
    <w:rsid w:val="009D3AD9"/>
    <w:rsid w:val="009D5AD4"/>
    <w:rsid w:val="009D60BD"/>
    <w:rsid w:val="009D6261"/>
    <w:rsid w:val="009D6457"/>
    <w:rsid w:val="009D6796"/>
    <w:rsid w:val="009D78C8"/>
    <w:rsid w:val="009E0405"/>
    <w:rsid w:val="009E34E9"/>
    <w:rsid w:val="009E6F3B"/>
    <w:rsid w:val="009E76ED"/>
    <w:rsid w:val="009F019C"/>
    <w:rsid w:val="009F01F8"/>
    <w:rsid w:val="009F0D8B"/>
    <w:rsid w:val="009F1125"/>
    <w:rsid w:val="009F3502"/>
    <w:rsid w:val="009F49C1"/>
    <w:rsid w:val="009F5AE8"/>
    <w:rsid w:val="009F6327"/>
    <w:rsid w:val="009F7950"/>
    <w:rsid w:val="009F7A01"/>
    <w:rsid w:val="00A00C3B"/>
    <w:rsid w:val="00A0113C"/>
    <w:rsid w:val="00A01660"/>
    <w:rsid w:val="00A02109"/>
    <w:rsid w:val="00A048D5"/>
    <w:rsid w:val="00A058D3"/>
    <w:rsid w:val="00A119B6"/>
    <w:rsid w:val="00A13599"/>
    <w:rsid w:val="00A1416F"/>
    <w:rsid w:val="00A148B6"/>
    <w:rsid w:val="00A150F5"/>
    <w:rsid w:val="00A17361"/>
    <w:rsid w:val="00A20312"/>
    <w:rsid w:val="00A21E5A"/>
    <w:rsid w:val="00A22BD3"/>
    <w:rsid w:val="00A24410"/>
    <w:rsid w:val="00A25587"/>
    <w:rsid w:val="00A257DB"/>
    <w:rsid w:val="00A30640"/>
    <w:rsid w:val="00A30BD8"/>
    <w:rsid w:val="00A31DC0"/>
    <w:rsid w:val="00A32731"/>
    <w:rsid w:val="00A364BF"/>
    <w:rsid w:val="00A36A02"/>
    <w:rsid w:val="00A37A06"/>
    <w:rsid w:val="00A37FE1"/>
    <w:rsid w:val="00A40262"/>
    <w:rsid w:val="00A407DE"/>
    <w:rsid w:val="00A40D4C"/>
    <w:rsid w:val="00A41A36"/>
    <w:rsid w:val="00A42193"/>
    <w:rsid w:val="00A46626"/>
    <w:rsid w:val="00A47FB2"/>
    <w:rsid w:val="00A51423"/>
    <w:rsid w:val="00A51AAD"/>
    <w:rsid w:val="00A51B87"/>
    <w:rsid w:val="00A52A9F"/>
    <w:rsid w:val="00A52D9C"/>
    <w:rsid w:val="00A5315D"/>
    <w:rsid w:val="00A535C3"/>
    <w:rsid w:val="00A537D5"/>
    <w:rsid w:val="00A5441D"/>
    <w:rsid w:val="00A54571"/>
    <w:rsid w:val="00A54941"/>
    <w:rsid w:val="00A560F9"/>
    <w:rsid w:val="00A576FB"/>
    <w:rsid w:val="00A606F0"/>
    <w:rsid w:val="00A60788"/>
    <w:rsid w:val="00A607E2"/>
    <w:rsid w:val="00A62C8F"/>
    <w:rsid w:val="00A63290"/>
    <w:rsid w:val="00A6338B"/>
    <w:rsid w:val="00A64836"/>
    <w:rsid w:val="00A652EF"/>
    <w:rsid w:val="00A65457"/>
    <w:rsid w:val="00A671EC"/>
    <w:rsid w:val="00A675E7"/>
    <w:rsid w:val="00A67F35"/>
    <w:rsid w:val="00A759AC"/>
    <w:rsid w:val="00A75C76"/>
    <w:rsid w:val="00A76A90"/>
    <w:rsid w:val="00A7783D"/>
    <w:rsid w:val="00A80319"/>
    <w:rsid w:val="00A818E2"/>
    <w:rsid w:val="00A869A1"/>
    <w:rsid w:val="00A86F96"/>
    <w:rsid w:val="00A9011B"/>
    <w:rsid w:val="00A9051E"/>
    <w:rsid w:val="00A906E3"/>
    <w:rsid w:val="00A910EE"/>
    <w:rsid w:val="00A911C7"/>
    <w:rsid w:val="00A9197C"/>
    <w:rsid w:val="00A939EB"/>
    <w:rsid w:val="00A9458F"/>
    <w:rsid w:val="00A969E6"/>
    <w:rsid w:val="00A97F23"/>
    <w:rsid w:val="00AA078C"/>
    <w:rsid w:val="00AA1586"/>
    <w:rsid w:val="00AA3483"/>
    <w:rsid w:val="00AA3B81"/>
    <w:rsid w:val="00AA455C"/>
    <w:rsid w:val="00AA5154"/>
    <w:rsid w:val="00AA5B93"/>
    <w:rsid w:val="00AA66E8"/>
    <w:rsid w:val="00AB00B4"/>
    <w:rsid w:val="00AB02C5"/>
    <w:rsid w:val="00AB1DB8"/>
    <w:rsid w:val="00AB32AC"/>
    <w:rsid w:val="00AB465C"/>
    <w:rsid w:val="00AB6BD6"/>
    <w:rsid w:val="00AC064A"/>
    <w:rsid w:val="00AC0C24"/>
    <w:rsid w:val="00AC1090"/>
    <w:rsid w:val="00AC3BB7"/>
    <w:rsid w:val="00AD0C51"/>
    <w:rsid w:val="00AD1867"/>
    <w:rsid w:val="00AD1A93"/>
    <w:rsid w:val="00AD6865"/>
    <w:rsid w:val="00AE07D9"/>
    <w:rsid w:val="00AE0F10"/>
    <w:rsid w:val="00AE190C"/>
    <w:rsid w:val="00AE21BC"/>
    <w:rsid w:val="00AE3062"/>
    <w:rsid w:val="00AE3F6B"/>
    <w:rsid w:val="00AE76AF"/>
    <w:rsid w:val="00AF0397"/>
    <w:rsid w:val="00AF0689"/>
    <w:rsid w:val="00AF0B36"/>
    <w:rsid w:val="00AF2519"/>
    <w:rsid w:val="00AF412D"/>
    <w:rsid w:val="00AF49D8"/>
    <w:rsid w:val="00AF4F88"/>
    <w:rsid w:val="00AF5D4A"/>
    <w:rsid w:val="00AF710D"/>
    <w:rsid w:val="00AF7AFF"/>
    <w:rsid w:val="00B00C44"/>
    <w:rsid w:val="00B013C5"/>
    <w:rsid w:val="00B01794"/>
    <w:rsid w:val="00B02209"/>
    <w:rsid w:val="00B0226A"/>
    <w:rsid w:val="00B037E6"/>
    <w:rsid w:val="00B04447"/>
    <w:rsid w:val="00B06733"/>
    <w:rsid w:val="00B06C2F"/>
    <w:rsid w:val="00B07088"/>
    <w:rsid w:val="00B077AC"/>
    <w:rsid w:val="00B07A18"/>
    <w:rsid w:val="00B07BCE"/>
    <w:rsid w:val="00B14CBD"/>
    <w:rsid w:val="00B151E5"/>
    <w:rsid w:val="00B15383"/>
    <w:rsid w:val="00B163D2"/>
    <w:rsid w:val="00B16ADA"/>
    <w:rsid w:val="00B16E8B"/>
    <w:rsid w:val="00B21C2A"/>
    <w:rsid w:val="00B22EB9"/>
    <w:rsid w:val="00B25354"/>
    <w:rsid w:val="00B25B9F"/>
    <w:rsid w:val="00B26427"/>
    <w:rsid w:val="00B26D7F"/>
    <w:rsid w:val="00B3096A"/>
    <w:rsid w:val="00B310B0"/>
    <w:rsid w:val="00B317F1"/>
    <w:rsid w:val="00B31E76"/>
    <w:rsid w:val="00B31F17"/>
    <w:rsid w:val="00B329AC"/>
    <w:rsid w:val="00B32B50"/>
    <w:rsid w:val="00B3425F"/>
    <w:rsid w:val="00B34BC0"/>
    <w:rsid w:val="00B367DF"/>
    <w:rsid w:val="00B375BF"/>
    <w:rsid w:val="00B40098"/>
    <w:rsid w:val="00B410BE"/>
    <w:rsid w:val="00B421AB"/>
    <w:rsid w:val="00B42F25"/>
    <w:rsid w:val="00B44124"/>
    <w:rsid w:val="00B44B00"/>
    <w:rsid w:val="00B46AC0"/>
    <w:rsid w:val="00B46EF9"/>
    <w:rsid w:val="00B47E09"/>
    <w:rsid w:val="00B515E9"/>
    <w:rsid w:val="00B51D2E"/>
    <w:rsid w:val="00B52886"/>
    <w:rsid w:val="00B52896"/>
    <w:rsid w:val="00B53198"/>
    <w:rsid w:val="00B55ADE"/>
    <w:rsid w:val="00B563EF"/>
    <w:rsid w:val="00B57BD4"/>
    <w:rsid w:val="00B60E19"/>
    <w:rsid w:val="00B610FD"/>
    <w:rsid w:val="00B6314B"/>
    <w:rsid w:val="00B644D6"/>
    <w:rsid w:val="00B64646"/>
    <w:rsid w:val="00B64B9B"/>
    <w:rsid w:val="00B64D8B"/>
    <w:rsid w:val="00B669B2"/>
    <w:rsid w:val="00B66D44"/>
    <w:rsid w:val="00B67194"/>
    <w:rsid w:val="00B7088C"/>
    <w:rsid w:val="00B71543"/>
    <w:rsid w:val="00B72542"/>
    <w:rsid w:val="00B73229"/>
    <w:rsid w:val="00B73EAC"/>
    <w:rsid w:val="00B76939"/>
    <w:rsid w:val="00B76CFC"/>
    <w:rsid w:val="00B76EC4"/>
    <w:rsid w:val="00B81E59"/>
    <w:rsid w:val="00B821E7"/>
    <w:rsid w:val="00B8223D"/>
    <w:rsid w:val="00B83200"/>
    <w:rsid w:val="00B84982"/>
    <w:rsid w:val="00B85808"/>
    <w:rsid w:val="00B85B3F"/>
    <w:rsid w:val="00B86FA1"/>
    <w:rsid w:val="00B9028F"/>
    <w:rsid w:val="00B903A2"/>
    <w:rsid w:val="00B90954"/>
    <w:rsid w:val="00B909B5"/>
    <w:rsid w:val="00B91594"/>
    <w:rsid w:val="00B92C76"/>
    <w:rsid w:val="00B942D1"/>
    <w:rsid w:val="00B94433"/>
    <w:rsid w:val="00B97BD5"/>
    <w:rsid w:val="00BA0682"/>
    <w:rsid w:val="00BA075A"/>
    <w:rsid w:val="00BA1AEA"/>
    <w:rsid w:val="00BA2120"/>
    <w:rsid w:val="00BA2295"/>
    <w:rsid w:val="00BA2822"/>
    <w:rsid w:val="00BA3331"/>
    <w:rsid w:val="00BA45E8"/>
    <w:rsid w:val="00BA558C"/>
    <w:rsid w:val="00BA6106"/>
    <w:rsid w:val="00BA6F7D"/>
    <w:rsid w:val="00BA7580"/>
    <w:rsid w:val="00BA770C"/>
    <w:rsid w:val="00BA7EC6"/>
    <w:rsid w:val="00BA7ECC"/>
    <w:rsid w:val="00BB1FCD"/>
    <w:rsid w:val="00BB2C8B"/>
    <w:rsid w:val="00BB384F"/>
    <w:rsid w:val="00BB39E9"/>
    <w:rsid w:val="00BB42A1"/>
    <w:rsid w:val="00BB5D54"/>
    <w:rsid w:val="00BB5DA5"/>
    <w:rsid w:val="00BB5F67"/>
    <w:rsid w:val="00BB6BED"/>
    <w:rsid w:val="00BC0CEB"/>
    <w:rsid w:val="00BC4671"/>
    <w:rsid w:val="00BC4988"/>
    <w:rsid w:val="00BC5296"/>
    <w:rsid w:val="00BC588A"/>
    <w:rsid w:val="00BC5A68"/>
    <w:rsid w:val="00BC5E9C"/>
    <w:rsid w:val="00BC6C5E"/>
    <w:rsid w:val="00BC7751"/>
    <w:rsid w:val="00BD1350"/>
    <w:rsid w:val="00BD1915"/>
    <w:rsid w:val="00BD2DE3"/>
    <w:rsid w:val="00BD34E8"/>
    <w:rsid w:val="00BD46E2"/>
    <w:rsid w:val="00BD49A0"/>
    <w:rsid w:val="00BD5689"/>
    <w:rsid w:val="00BD5874"/>
    <w:rsid w:val="00BD603D"/>
    <w:rsid w:val="00BD7660"/>
    <w:rsid w:val="00BE21F8"/>
    <w:rsid w:val="00BE2664"/>
    <w:rsid w:val="00BE3EE9"/>
    <w:rsid w:val="00BE5B30"/>
    <w:rsid w:val="00BF0465"/>
    <w:rsid w:val="00BF1FED"/>
    <w:rsid w:val="00BF278E"/>
    <w:rsid w:val="00BF32F7"/>
    <w:rsid w:val="00BF35E3"/>
    <w:rsid w:val="00BF6619"/>
    <w:rsid w:val="00C00594"/>
    <w:rsid w:val="00C00E1D"/>
    <w:rsid w:val="00C01285"/>
    <w:rsid w:val="00C01A13"/>
    <w:rsid w:val="00C01F8F"/>
    <w:rsid w:val="00C033D3"/>
    <w:rsid w:val="00C035BC"/>
    <w:rsid w:val="00C05AB2"/>
    <w:rsid w:val="00C066B8"/>
    <w:rsid w:val="00C0687E"/>
    <w:rsid w:val="00C101BB"/>
    <w:rsid w:val="00C11921"/>
    <w:rsid w:val="00C1254C"/>
    <w:rsid w:val="00C12F50"/>
    <w:rsid w:val="00C14501"/>
    <w:rsid w:val="00C15065"/>
    <w:rsid w:val="00C156A0"/>
    <w:rsid w:val="00C21718"/>
    <w:rsid w:val="00C21A01"/>
    <w:rsid w:val="00C22F9F"/>
    <w:rsid w:val="00C2341E"/>
    <w:rsid w:val="00C24C5E"/>
    <w:rsid w:val="00C264C6"/>
    <w:rsid w:val="00C26D63"/>
    <w:rsid w:val="00C276AF"/>
    <w:rsid w:val="00C32E40"/>
    <w:rsid w:val="00C33382"/>
    <w:rsid w:val="00C33940"/>
    <w:rsid w:val="00C33B0A"/>
    <w:rsid w:val="00C3454B"/>
    <w:rsid w:val="00C34CB1"/>
    <w:rsid w:val="00C34D9A"/>
    <w:rsid w:val="00C356E9"/>
    <w:rsid w:val="00C36AA0"/>
    <w:rsid w:val="00C36F7B"/>
    <w:rsid w:val="00C372A4"/>
    <w:rsid w:val="00C43559"/>
    <w:rsid w:val="00C4392C"/>
    <w:rsid w:val="00C44720"/>
    <w:rsid w:val="00C44F78"/>
    <w:rsid w:val="00C45468"/>
    <w:rsid w:val="00C45EE8"/>
    <w:rsid w:val="00C473D7"/>
    <w:rsid w:val="00C50E16"/>
    <w:rsid w:val="00C5223D"/>
    <w:rsid w:val="00C52B66"/>
    <w:rsid w:val="00C53A88"/>
    <w:rsid w:val="00C60C1E"/>
    <w:rsid w:val="00C61574"/>
    <w:rsid w:val="00C62CDF"/>
    <w:rsid w:val="00C62DC4"/>
    <w:rsid w:val="00C656CF"/>
    <w:rsid w:val="00C65899"/>
    <w:rsid w:val="00C661A2"/>
    <w:rsid w:val="00C67A9B"/>
    <w:rsid w:val="00C7097E"/>
    <w:rsid w:val="00C72074"/>
    <w:rsid w:val="00C732D2"/>
    <w:rsid w:val="00C745D8"/>
    <w:rsid w:val="00C75613"/>
    <w:rsid w:val="00C77426"/>
    <w:rsid w:val="00C8081A"/>
    <w:rsid w:val="00C81FDF"/>
    <w:rsid w:val="00C822B6"/>
    <w:rsid w:val="00C85798"/>
    <w:rsid w:val="00C87170"/>
    <w:rsid w:val="00C9232B"/>
    <w:rsid w:val="00C92877"/>
    <w:rsid w:val="00C92F2A"/>
    <w:rsid w:val="00C9637B"/>
    <w:rsid w:val="00C9675D"/>
    <w:rsid w:val="00C9783E"/>
    <w:rsid w:val="00CA02C8"/>
    <w:rsid w:val="00CA1D98"/>
    <w:rsid w:val="00CA26CC"/>
    <w:rsid w:val="00CA3CD8"/>
    <w:rsid w:val="00CA5132"/>
    <w:rsid w:val="00CA5C09"/>
    <w:rsid w:val="00CA5E04"/>
    <w:rsid w:val="00CA7D17"/>
    <w:rsid w:val="00CB17B2"/>
    <w:rsid w:val="00CB43B7"/>
    <w:rsid w:val="00CB50FF"/>
    <w:rsid w:val="00CB5709"/>
    <w:rsid w:val="00CB750A"/>
    <w:rsid w:val="00CB7CD8"/>
    <w:rsid w:val="00CC02FF"/>
    <w:rsid w:val="00CC090D"/>
    <w:rsid w:val="00CC3251"/>
    <w:rsid w:val="00CC3AF7"/>
    <w:rsid w:val="00CC4B59"/>
    <w:rsid w:val="00CC502A"/>
    <w:rsid w:val="00CC6061"/>
    <w:rsid w:val="00CC659E"/>
    <w:rsid w:val="00CD1867"/>
    <w:rsid w:val="00CD2065"/>
    <w:rsid w:val="00CD3E25"/>
    <w:rsid w:val="00CD4A5C"/>
    <w:rsid w:val="00CD4FB1"/>
    <w:rsid w:val="00CD6195"/>
    <w:rsid w:val="00CD631B"/>
    <w:rsid w:val="00CD678F"/>
    <w:rsid w:val="00CD7980"/>
    <w:rsid w:val="00CD7B4B"/>
    <w:rsid w:val="00CE1800"/>
    <w:rsid w:val="00CE3208"/>
    <w:rsid w:val="00CE4771"/>
    <w:rsid w:val="00CE4DDD"/>
    <w:rsid w:val="00CE54A2"/>
    <w:rsid w:val="00CE5C14"/>
    <w:rsid w:val="00CE64A0"/>
    <w:rsid w:val="00CE7552"/>
    <w:rsid w:val="00CE7F26"/>
    <w:rsid w:val="00CF3083"/>
    <w:rsid w:val="00CF3B03"/>
    <w:rsid w:val="00CF42C9"/>
    <w:rsid w:val="00D00D3E"/>
    <w:rsid w:val="00D01815"/>
    <w:rsid w:val="00D01924"/>
    <w:rsid w:val="00D01F3B"/>
    <w:rsid w:val="00D0233E"/>
    <w:rsid w:val="00D03CB2"/>
    <w:rsid w:val="00D04EB7"/>
    <w:rsid w:val="00D05AC1"/>
    <w:rsid w:val="00D05BC0"/>
    <w:rsid w:val="00D06F9C"/>
    <w:rsid w:val="00D0742D"/>
    <w:rsid w:val="00D07CD7"/>
    <w:rsid w:val="00D103B2"/>
    <w:rsid w:val="00D12328"/>
    <w:rsid w:val="00D1371C"/>
    <w:rsid w:val="00D13B6D"/>
    <w:rsid w:val="00D15A55"/>
    <w:rsid w:val="00D15DCE"/>
    <w:rsid w:val="00D16A17"/>
    <w:rsid w:val="00D175C3"/>
    <w:rsid w:val="00D1774E"/>
    <w:rsid w:val="00D201B7"/>
    <w:rsid w:val="00D22D96"/>
    <w:rsid w:val="00D24F7D"/>
    <w:rsid w:val="00D25414"/>
    <w:rsid w:val="00D26848"/>
    <w:rsid w:val="00D27BC8"/>
    <w:rsid w:val="00D30A43"/>
    <w:rsid w:val="00D332E2"/>
    <w:rsid w:val="00D356E4"/>
    <w:rsid w:val="00D362F4"/>
    <w:rsid w:val="00D374FB"/>
    <w:rsid w:val="00D40CCC"/>
    <w:rsid w:val="00D41AD0"/>
    <w:rsid w:val="00D4218C"/>
    <w:rsid w:val="00D44267"/>
    <w:rsid w:val="00D44D36"/>
    <w:rsid w:val="00D50370"/>
    <w:rsid w:val="00D5064D"/>
    <w:rsid w:val="00D523EA"/>
    <w:rsid w:val="00D52ACD"/>
    <w:rsid w:val="00D54386"/>
    <w:rsid w:val="00D55E6A"/>
    <w:rsid w:val="00D56BF9"/>
    <w:rsid w:val="00D56D5E"/>
    <w:rsid w:val="00D577D5"/>
    <w:rsid w:val="00D601A3"/>
    <w:rsid w:val="00D605CB"/>
    <w:rsid w:val="00D61095"/>
    <w:rsid w:val="00D61246"/>
    <w:rsid w:val="00D62A79"/>
    <w:rsid w:val="00D66149"/>
    <w:rsid w:val="00D67FFE"/>
    <w:rsid w:val="00D71D17"/>
    <w:rsid w:val="00D72A9D"/>
    <w:rsid w:val="00D72B6A"/>
    <w:rsid w:val="00D73142"/>
    <w:rsid w:val="00D7379F"/>
    <w:rsid w:val="00D7656C"/>
    <w:rsid w:val="00D7689B"/>
    <w:rsid w:val="00D77715"/>
    <w:rsid w:val="00D80AF2"/>
    <w:rsid w:val="00D80D04"/>
    <w:rsid w:val="00D80E01"/>
    <w:rsid w:val="00D817F3"/>
    <w:rsid w:val="00D826DF"/>
    <w:rsid w:val="00D82D65"/>
    <w:rsid w:val="00D84889"/>
    <w:rsid w:val="00D85268"/>
    <w:rsid w:val="00D86109"/>
    <w:rsid w:val="00D869F1"/>
    <w:rsid w:val="00D87124"/>
    <w:rsid w:val="00D87DED"/>
    <w:rsid w:val="00D90318"/>
    <w:rsid w:val="00D91BD3"/>
    <w:rsid w:val="00D9215C"/>
    <w:rsid w:val="00D94C46"/>
    <w:rsid w:val="00D9631A"/>
    <w:rsid w:val="00D963B6"/>
    <w:rsid w:val="00D966A3"/>
    <w:rsid w:val="00D97E94"/>
    <w:rsid w:val="00DA00BE"/>
    <w:rsid w:val="00DA2CF5"/>
    <w:rsid w:val="00DA4282"/>
    <w:rsid w:val="00DA4CF5"/>
    <w:rsid w:val="00DA4E8E"/>
    <w:rsid w:val="00DA70C2"/>
    <w:rsid w:val="00DB0602"/>
    <w:rsid w:val="00DB0CCA"/>
    <w:rsid w:val="00DB17B5"/>
    <w:rsid w:val="00DB5050"/>
    <w:rsid w:val="00DB5A58"/>
    <w:rsid w:val="00DB677D"/>
    <w:rsid w:val="00DB6885"/>
    <w:rsid w:val="00DB689E"/>
    <w:rsid w:val="00DC089C"/>
    <w:rsid w:val="00DC0D65"/>
    <w:rsid w:val="00DC0DAB"/>
    <w:rsid w:val="00DC0F66"/>
    <w:rsid w:val="00DC107D"/>
    <w:rsid w:val="00DC1F26"/>
    <w:rsid w:val="00DC576A"/>
    <w:rsid w:val="00DC5DFE"/>
    <w:rsid w:val="00DD0F39"/>
    <w:rsid w:val="00DD17E5"/>
    <w:rsid w:val="00DD1BE5"/>
    <w:rsid w:val="00DD4037"/>
    <w:rsid w:val="00DD4841"/>
    <w:rsid w:val="00DD52FF"/>
    <w:rsid w:val="00DD5318"/>
    <w:rsid w:val="00DD59B6"/>
    <w:rsid w:val="00DD6657"/>
    <w:rsid w:val="00DD7168"/>
    <w:rsid w:val="00DE0428"/>
    <w:rsid w:val="00DE1147"/>
    <w:rsid w:val="00DE12C0"/>
    <w:rsid w:val="00DE2382"/>
    <w:rsid w:val="00DE2507"/>
    <w:rsid w:val="00DE66ED"/>
    <w:rsid w:val="00DE6D06"/>
    <w:rsid w:val="00DF014D"/>
    <w:rsid w:val="00DF2D2C"/>
    <w:rsid w:val="00DF539F"/>
    <w:rsid w:val="00DF5CBF"/>
    <w:rsid w:val="00DF5CF5"/>
    <w:rsid w:val="00DF619F"/>
    <w:rsid w:val="00DF656A"/>
    <w:rsid w:val="00DF6DAB"/>
    <w:rsid w:val="00DF7096"/>
    <w:rsid w:val="00E01A52"/>
    <w:rsid w:val="00E01B55"/>
    <w:rsid w:val="00E01CA9"/>
    <w:rsid w:val="00E02E02"/>
    <w:rsid w:val="00E03D42"/>
    <w:rsid w:val="00E060B1"/>
    <w:rsid w:val="00E11683"/>
    <w:rsid w:val="00E12466"/>
    <w:rsid w:val="00E13B41"/>
    <w:rsid w:val="00E15722"/>
    <w:rsid w:val="00E159E4"/>
    <w:rsid w:val="00E161F4"/>
    <w:rsid w:val="00E17D0F"/>
    <w:rsid w:val="00E17FFC"/>
    <w:rsid w:val="00E202B4"/>
    <w:rsid w:val="00E228F7"/>
    <w:rsid w:val="00E22961"/>
    <w:rsid w:val="00E23345"/>
    <w:rsid w:val="00E23EA5"/>
    <w:rsid w:val="00E26710"/>
    <w:rsid w:val="00E31126"/>
    <w:rsid w:val="00E31B42"/>
    <w:rsid w:val="00E3267C"/>
    <w:rsid w:val="00E326E8"/>
    <w:rsid w:val="00E32B71"/>
    <w:rsid w:val="00E338B5"/>
    <w:rsid w:val="00E33B10"/>
    <w:rsid w:val="00E33BC1"/>
    <w:rsid w:val="00E343FB"/>
    <w:rsid w:val="00E34BDA"/>
    <w:rsid w:val="00E41A51"/>
    <w:rsid w:val="00E43E70"/>
    <w:rsid w:val="00E45301"/>
    <w:rsid w:val="00E45DAE"/>
    <w:rsid w:val="00E471CB"/>
    <w:rsid w:val="00E50086"/>
    <w:rsid w:val="00E52F89"/>
    <w:rsid w:val="00E53010"/>
    <w:rsid w:val="00E53681"/>
    <w:rsid w:val="00E53ABB"/>
    <w:rsid w:val="00E55008"/>
    <w:rsid w:val="00E552B1"/>
    <w:rsid w:val="00E5611E"/>
    <w:rsid w:val="00E577C5"/>
    <w:rsid w:val="00E607E0"/>
    <w:rsid w:val="00E61AA7"/>
    <w:rsid w:val="00E63D38"/>
    <w:rsid w:val="00E644E0"/>
    <w:rsid w:val="00E66D1C"/>
    <w:rsid w:val="00E6771A"/>
    <w:rsid w:val="00E73BBC"/>
    <w:rsid w:val="00E7522C"/>
    <w:rsid w:val="00E762B6"/>
    <w:rsid w:val="00E76951"/>
    <w:rsid w:val="00E7771E"/>
    <w:rsid w:val="00E77B8F"/>
    <w:rsid w:val="00E82B27"/>
    <w:rsid w:val="00E83810"/>
    <w:rsid w:val="00E85137"/>
    <w:rsid w:val="00E859DA"/>
    <w:rsid w:val="00E86032"/>
    <w:rsid w:val="00E86120"/>
    <w:rsid w:val="00E86DF0"/>
    <w:rsid w:val="00E90386"/>
    <w:rsid w:val="00E91394"/>
    <w:rsid w:val="00E925C4"/>
    <w:rsid w:val="00E930EC"/>
    <w:rsid w:val="00E93B1F"/>
    <w:rsid w:val="00E93F37"/>
    <w:rsid w:val="00E943F0"/>
    <w:rsid w:val="00E94960"/>
    <w:rsid w:val="00E94B00"/>
    <w:rsid w:val="00E96DEC"/>
    <w:rsid w:val="00E97CE6"/>
    <w:rsid w:val="00EA04CA"/>
    <w:rsid w:val="00EA0C88"/>
    <w:rsid w:val="00EA10D9"/>
    <w:rsid w:val="00EA13AB"/>
    <w:rsid w:val="00EA15F6"/>
    <w:rsid w:val="00EA21A3"/>
    <w:rsid w:val="00EA2C8F"/>
    <w:rsid w:val="00EA2EBE"/>
    <w:rsid w:val="00EA4B9E"/>
    <w:rsid w:val="00EA56FC"/>
    <w:rsid w:val="00EA7E84"/>
    <w:rsid w:val="00EB2619"/>
    <w:rsid w:val="00EB41AF"/>
    <w:rsid w:val="00EB4916"/>
    <w:rsid w:val="00EB4AFA"/>
    <w:rsid w:val="00EB5405"/>
    <w:rsid w:val="00EB79C1"/>
    <w:rsid w:val="00EC1D5A"/>
    <w:rsid w:val="00EC2512"/>
    <w:rsid w:val="00EC29E9"/>
    <w:rsid w:val="00EC4A67"/>
    <w:rsid w:val="00EC5520"/>
    <w:rsid w:val="00EC6B0B"/>
    <w:rsid w:val="00ED0836"/>
    <w:rsid w:val="00ED0C09"/>
    <w:rsid w:val="00ED0F83"/>
    <w:rsid w:val="00ED19AE"/>
    <w:rsid w:val="00ED318D"/>
    <w:rsid w:val="00ED4139"/>
    <w:rsid w:val="00ED4CFF"/>
    <w:rsid w:val="00ED6040"/>
    <w:rsid w:val="00ED6905"/>
    <w:rsid w:val="00ED79B6"/>
    <w:rsid w:val="00ED7E96"/>
    <w:rsid w:val="00EE0423"/>
    <w:rsid w:val="00EE0E83"/>
    <w:rsid w:val="00EE3175"/>
    <w:rsid w:val="00EE31CC"/>
    <w:rsid w:val="00EE4631"/>
    <w:rsid w:val="00EE66E7"/>
    <w:rsid w:val="00EE69BF"/>
    <w:rsid w:val="00EE78F7"/>
    <w:rsid w:val="00EF07B8"/>
    <w:rsid w:val="00EF09A3"/>
    <w:rsid w:val="00EF0BBF"/>
    <w:rsid w:val="00EF1661"/>
    <w:rsid w:val="00EF1A64"/>
    <w:rsid w:val="00EF4866"/>
    <w:rsid w:val="00EF52D6"/>
    <w:rsid w:val="00EF5AC5"/>
    <w:rsid w:val="00EF792F"/>
    <w:rsid w:val="00F0015A"/>
    <w:rsid w:val="00F0021C"/>
    <w:rsid w:val="00F00A79"/>
    <w:rsid w:val="00F042DC"/>
    <w:rsid w:val="00F0526B"/>
    <w:rsid w:val="00F0746C"/>
    <w:rsid w:val="00F1036C"/>
    <w:rsid w:val="00F1097A"/>
    <w:rsid w:val="00F11334"/>
    <w:rsid w:val="00F1242A"/>
    <w:rsid w:val="00F1247C"/>
    <w:rsid w:val="00F12DB2"/>
    <w:rsid w:val="00F14409"/>
    <w:rsid w:val="00F145BC"/>
    <w:rsid w:val="00F20B45"/>
    <w:rsid w:val="00F21ED8"/>
    <w:rsid w:val="00F221CE"/>
    <w:rsid w:val="00F2508E"/>
    <w:rsid w:val="00F26517"/>
    <w:rsid w:val="00F27145"/>
    <w:rsid w:val="00F274E3"/>
    <w:rsid w:val="00F31B13"/>
    <w:rsid w:val="00F32951"/>
    <w:rsid w:val="00F3457C"/>
    <w:rsid w:val="00F34ECC"/>
    <w:rsid w:val="00F362F7"/>
    <w:rsid w:val="00F364C4"/>
    <w:rsid w:val="00F36FCA"/>
    <w:rsid w:val="00F37F85"/>
    <w:rsid w:val="00F424E0"/>
    <w:rsid w:val="00F43123"/>
    <w:rsid w:val="00F43504"/>
    <w:rsid w:val="00F44DA4"/>
    <w:rsid w:val="00F46981"/>
    <w:rsid w:val="00F46BDF"/>
    <w:rsid w:val="00F46EDA"/>
    <w:rsid w:val="00F4758D"/>
    <w:rsid w:val="00F5093B"/>
    <w:rsid w:val="00F50EEF"/>
    <w:rsid w:val="00F51481"/>
    <w:rsid w:val="00F523FE"/>
    <w:rsid w:val="00F535A2"/>
    <w:rsid w:val="00F5432D"/>
    <w:rsid w:val="00F56A9B"/>
    <w:rsid w:val="00F56DA3"/>
    <w:rsid w:val="00F56ECA"/>
    <w:rsid w:val="00F57E4E"/>
    <w:rsid w:val="00F60CBE"/>
    <w:rsid w:val="00F6128D"/>
    <w:rsid w:val="00F61479"/>
    <w:rsid w:val="00F61769"/>
    <w:rsid w:val="00F61E5B"/>
    <w:rsid w:val="00F62B23"/>
    <w:rsid w:val="00F633C8"/>
    <w:rsid w:val="00F64091"/>
    <w:rsid w:val="00F64DD8"/>
    <w:rsid w:val="00F6575D"/>
    <w:rsid w:val="00F66211"/>
    <w:rsid w:val="00F67A5A"/>
    <w:rsid w:val="00F74279"/>
    <w:rsid w:val="00F74ABD"/>
    <w:rsid w:val="00F764A9"/>
    <w:rsid w:val="00F76F3A"/>
    <w:rsid w:val="00F8117B"/>
    <w:rsid w:val="00F814BA"/>
    <w:rsid w:val="00F8173F"/>
    <w:rsid w:val="00F84067"/>
    <w:rsid w:val="00F852CE"/>
    <w:rsid w:val="00F85602"/>
    <w:rsid w:val="00F90126"/>
    <w:rsid w:val="00F90A7A"/>
    <w:rsid w:val="00F91D39"/>
    <w:rsid w:val="00F93961"/>
    <w:rsid w:val="00F93FEF"/>
    <w:rsid w:val="00F9438C"/>
    <w:rsid w:val="00F94473"/>
    <w:rsid w:val="00F9553A"/>
    <w:rsid w:val="00F97606"/>
    <w:rsid w:val="00F97F8F"/>
    <w:rsid w:val="00FA003D"/>
    <w:rsid w:val="00FA0699"/>
    <w:rsid w:val="00FA11B7"/>
    <w:rsid w:val="00FA1C05"/>
    <w:rsid w:val="00FA3BDC"/>
    <w:rsid w:val="00FA3DFB"/>
    <w:rsid w:val="00FA3E92"/>
    <w:rsid w:val="00FA53C7"/>
    <w:rsid w:val="00FA5A0F"/>
    <w:rsid w:val="00FA66CC"/>
    <w:rsid w:val="00FA6F38"/>
    <w:rsid w:val="00FB4C11"/>
    <w:rsid w:val="00FB7EFE"/>
    <w:rsid w:val="00FC0532"/>
    <w:rsid w:val="00FC31B1"/>
    <w:rsid w:val="00FC3CBE"/>
    <w:rsid w:val="00FC3EE6"/>
    <w:rsid w:val="00FC6CA7"/>
    <w:rsid w:val="00FD1892"/>
    <w:rsid w:val="00FD3765"/>
    <w:rsid w:val="00FD3BC3"/>
    <w:rsid w:val="00FD4098"/>
    <w:rsid w:val="00FD428D"/>
    <w:rsid w:val="00FD43FE"/>
    <w:rsid w:val="00FD5927"/>
    <w:rsid w:val="00FD64AE"/>
    <w:rsid w:val="00FD6AAC"/>
    <w:rsid w:val="00FE0962"/>
    <w:rsid w:val="00FE0FB7"/>
    <w:rsid w:val="00FE105B"/>
    <w:rsid w:val="00FE13D8"/>
    <w:rsid w:val="00FE1C6B"/>
    <w:rsid w:val="00FE2BB4"/>
    <w:rsid w:val="00FE3F0A"/>
    <w:rsid w:val="00FE4724"/>
    <w:rsid w:val="00FE4C23"/>
    <w:rsid w:val="00FE6AB1"/>
    <w:rsid w:val="00FF012E"/>
    <w:rsid w:val="00FF3AD8"/>
    <w:rsid w:val="00FF4721"/>
    <w:rsid w:val="00FF5EFC"/>
    <w:rsid w:val="00FF60B3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2977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990"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link w:val="Ttulo1Char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paragraph" w:styleId="Ttulo2">
    <w:name w:val="heading 2"/>
    <w:basedOn w:val="Standard"/>
    <w:next w:val="Standard"/>
    <w:link w:val="Ttulo2Char"/>
    <w:uiPriority w:val="9"/>
    <w:unhideWhenUsed/>
    <w:qFormat/>
    <w:rsid w:val="0017023B"/>
    <w:pPr>
      <w:keepNext/>
      <w:keepLines/>
      <w:autoSpaceDN w:val="0"/>
      <w:spacing w:before="40" w:after="0"/>
      <w:ind w:left="408"/>
      <w:outlineLvl w:val="1"/>
    </w:pPr>
    <w:rPr>
      <w:rFonts w:ascii="Arial" w:hAnsi="Arial" w:cs="Tahoma"/>
      <w:b/>
      <w:kern w:val="3"/>
      <w:sz w:val="24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7023B"/>
    <w:pPr>
      <w:keepNext/>
      <w:keepLines/>
      <w:widowControl/>
      <w:autoSpaceDE/>
      <w:autoSpaceDN/>
      <w:spacing w:before="40" w:line="259" w:lineRule="auto"/>
      <w:outlineLvl w:val="2"/>
    </w:pPr>
    <w:rPr>
      <w:rFonts w:ascii="Arial" w:eastAsiaTheme="majorEastAsia" w:hAnsi="Arial" w:cstheme="majorBidi"/>
      <w:sz w:val="24"/>
      <w:szCs w:val="24"/>
      <w:lang w:val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864" w:hanging="864"/>
      <w:outlineLvl w:val="3"/>
    </w:pPr>
    <w:rPr>
      <w:rFonts w:ascii="Arial" w:eastAsiaTheme="majorEastAsia" w:hAnsi="Arial" w:cstheme="majorBidi"/>
      <w:b/>
      <w:iCs/>
      <w:sz w:val="24"/>
      <w:lang w:val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365F91" w:themeColor="accent1" w:themeShade="BF"/>
      <w:lang w:val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152" w:hanging="1152"/>
      <w:outlineLvl w:val="5"/>
    </w:pPr>
    <w:rPr>
      <w:rFonts w:asciiTheme="majorHAnsi" w:eastAsiaTheme="majorEastAsia" w:hAnsiTheme="majorHAnsi" w:cstheme="majorBidi"/>
      <w:color w:val="243F60" w:themeColor="accent1" w:themeShade="7F"/>
      <w:lang w:val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val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rPr>
      <w:sz w:val="18"/>
      <w:szCs w:val="18"/>
    </w:rPr>
  </w:style>
  <w:style w:type="paragraph" w:styleId="Ttulo">
    <w:name w:val="Title"/>
    <w:basedOn w:val="Normal"/>
    <w:link w:val="TtuloChar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qFormat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356B0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TableContents">
    <w:name w:val="Table Contents"/>
    <w:basedOn w:val="Normal"/>
    <w:rsid w:val="00305B0C"/>
    <w:pPr>
      <w:widowControl/>
      <w:suppressAutoHyphens/>
      <w:autoSpaceDE/>
      <w:spacing w:after="200" w:line="276" w:lineRule="auto"/>
      <w:textAlignment w:val="baseline"/>
    </w:pPr>
    <w:rPr>
      <w:rFonts w:ascii="Calibri" w:eastAsia="Calibri" w:hAnsi="Calibri" w:cs="Tahoma"/>
      <w:color w:val="00000A"/>
      <w:kern w:val="3"/>
      <w:lang w:val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17023B"/>
    <w:rPr>
      <w:rFonts w:ascii="Arial" w:eastAsia="Calibri" w:hAnsi="Arial" w:cs="Tahoma"/>
      <w:b/>
      <w:kern w:val="3"/>
      <w:sz w:val="24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rsid w:val="0017023B"/>
    <w:rPr>
      <w:rFonts w:ascii="Arial" w:eastAsiaTheme="majorEastAsia" w:hAnsi="Arial" w:cstheme="majorBidi"/>
      <w:sz w:val="24"/>
      <w:szCs w:val="24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17023B"/>
    <w:rPr>
      <w:rFonts w:ascii="Arial" w:eastAsiaTheme="majorEastAsia" w:hAnsi="Arial" w:cstheme="majorBidi"/>
      <w:b/>
      <w:iCs/>
      <w:sz w:val="24"/>
      <w:lang w:val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7023B"/>
    <w:rPr>
      <w:rFonts w:asciiTheme="majorHAnsi" w:eastAsiaTheme="majorEastAsia" w:hAnsiTheme="majorHAnsi" w:cstheme="majorBidi"/>
      <w:color w:val="365F91" w:themeColor="accent1" w:themeShade="BF"/>
      <w:lang w:val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7023B"/>
    <w:rPr>
      <w:rFonts w:asciiTheme="majorHAnsi" w:eastAsiaTheme="majorEastAsia" w:hAnsiTheme="majorHAnsi" w:cstheme="majorBidi"/>
      <w:color w:val="243F60" w:themeColor="accent1" w:themeShade="7F"/>
      <w:lang w:val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7023B"/>
    <w:rPr>
      <w:rFonts w:asciiTheme="majorHAnsi" w:eastAsiaTheme="majorEastAsia" w:hAnsiTheme="majorHAnsi" w:cstheme="majorBidi"/>
      <w:i/>
      <w:iCs/>
      <w:color w:val="243F60" w:themeColor="accent1" w:themeShade="7F"/>
      <w:lang w:val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7023B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7023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paragraph" w:customStyle="1" w:styleId="Contedodatabela">
    <w:name w:val="Conteúdo da tabela"/>
    <w:basedOn w:val="Normal"/>
    <w:qFormat/>
    <w:rsid w:val="0017023B"/>
    <w:pPr>
      <w:widowControl/>
      <w:suppressLineNumbers/>
      <w:autoSpaceDE/>
      <w:spacing w:after="200" w:line="276" w:lineRule="auto"/>
    </w:pPr>
    <w:rPr>
      <w:rFonts w:ascii="Calibri" w:eastAsia="Calibri" w:hAnsi="Calibri" w:cs="Times New Roman"/>
      <w:lang w:val="pt-BR"/>
    </w:rPr>
  </w:style>
  <w:style w:type="character" w:customStyle="1" w:styleId="Ttulo1Char">
    <w:name w:val="Título 1 Char"/>
    <w:basedOn w:val="Fontepargpadro"/>
    <w:link w:val="Ttulo1"/>
    <w:uiPriority w:val="9"/>
    <w:qFormat/>
    <w:rsid w:val="0017023B"/>
    <w:rPr>
      <w:rFonts w:ascii="Arial" w:eastAsia="Arial" w:hAnsi="Arial" w:cs="Arial"/>
      <w:b/>
      <w:bCs/>
      <w:sz w:val="21"/>
      <w:szCs w:val="21"/>
      <w:lang w:val="pt-PT"/>
    </w:rPr>
  </w:style>
  <w:style w:type="numbering" w:customStyle="1" w:styleId="WWNum18">
    <w:name w:val="WWNum18"/>
    <w:basedOn w:val="Semlista"/>
    <w:rsid w:val="0017023B"/>
    <w:pPr>
      <w:numPr>
        <w:numId w:val="11"/>
      </w:numPr>
    </w:pPr>
  </w:style>
  <w:style w:type="numbering" w:customStyle="1" w:styleId="WWNum3">
    <w:name w:val="WWNum3"/>
    <w:basedOn w:val="Semlista"/>
    <w:rsid w:val="0017023B"/>
    <w:pPr>
      <w:numPr>
        <w:numId w:val="12"/>
      </w:numPr>
    </w:pPr>
  </w:style>
  <w:style w:type="numbering" w:customStyle="1" w:styleId="WWNum31">
    <w:name w:val="WWNum31"/>
    <w:basedOn w:val="Semlista"/>
    <w:rsid w:val="0017023B"/>
  </w:style>
  <w:style w:type="numbering" w:customStyle="1" w:styleId="WWNum32">
    <w:name w:val="WWNum32"/>
    <w:basedOn w:val="Semlista"/>
    <w:rsid w:val="0017023B"/>
  </w:style>
  <w:style w:type="paragraph" w:customStyle="1" w:styleId="Contedodoquadro">
    <w:name w:val="Conteúdo do quadro"/>
    <w:basedOn w:val="Normal"/>
    <w:qFormat/>
    <w:rsid w:val="0017023B"/>
    <w:pPr>
      <w:widowControl/>
      <w:suppressAutoHyphens/>
      <w:autoSpaceDE/>
      <w:spacing w:after="200" w:line="276" w:lineRule="auto"/>
      <w:textAlignment w:val="baseline"/>
    </w:pPr>
    <w:rPr>
      <w:rFonts w:ascii="Calibri" w:eastAsia="Calibri" w:hAnsi="Calibri" w:cs="Tahoma"/>
      <w:color w:val="00000A"/>
      <w:lang w:val="pt-BR"/>
    </w:rPr>
  </w:style>
  <w:style w:type="paragraph" w:styleId="Legenda">
    <w:name w:val="caption"/>
    <w:basedOn w:val="Standard"/>
    <w:qFormat/>
    <w:rsid w:val="0017023B"/>
    <w:pPr>
      <w:suppressLineNumbers/>
      <w:autoSpaceDN w:val="0"/>
      <w:spacing w:before="120" w:after="120"/>
    </w:pPr>
    <w:rPr>
      <w:rFonts w:cs="Mangal"/>
      <w:i/>
      <w:iCs/>
      <w:color w:val="00000A"/>
      <w:kern w:val="3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17023B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17023B"/>
    <w:rPr>
      <w:rFonts w:eastAsiaTheme="minorEastAsia"/>
      <w:color w:val="5A5A5A" w:themeColor="text1" w:themeTint="A5"/>
      <w:spacing w:val="15"/>
      <w:lang w:val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17023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eastAsiaTheme="majorEastAsia" w:cstheme="majorBidi"/>
      <w:b w:val="0"/>
      <w:bCs w:val="0"/>
      <w:sz w:val="24"/>
      <w:szCs w:val="32"/>
      <w:lang w:val="pt-BR"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7023B"/>
    <w:pPr>
      <w:widowControl/>
      <w:tabs>
        <w:tab w:val="left" w:pos="284"/>
        <w:tab w:val="right" w:leader="dot" w:pos="10872"/>
      </w:tabs>
      <w:autoSpaceDE/>
      <w:autoSpaceDN/>
      <w:spacing w:after="100" w:line="259" w:lineRule="auto"/>
    </w:pPr>
    <w:rPr>
      <w:rFonts w:asciiTheme="minorHAnsi" w:eastAsiaTheme="minorHAnsi" w:hAnsiTheme="minorHAnsi" w:cstheme="minorBidi"/>
      <w:lang w:val="pt-BR"/>
    </w:rPr>
  </w:style>
  <w:style w:type="character" w:styleId="Hyperlink">
    <w:name w:val="Hyperlink"/>
    <w:basedOn w:val="Fontepargpadro"/>
    <w:uiPriority w:val="99"/>
    <w:unhideWhenUsed/>
    <w:rsid w:val="0017023B"/>
    <w:rPr>
      <w:color w:val="0000FF" w:themeColor="hyperlink"/>
      <w:u w:val="single"/>
    </w:rPr>
  </w:style>
  <w:style w:type="character" w:styleId="nfaseSutil">
    <w:name w:val="Subtle Emphasis"/>
    <w:basedOn w:val="Fontepargpadro"/>
    <w:uiPriority w:val="19"/>
    <w:qFormat/>
    <w:rsid w:val="0017023B"/>
    <w:rPr>
      <w:i/>
      <w:iCs/>
      <w:color w:val="404040" w:themeColor="text1" w:themeTint="BF"/>
    </w:rPr>
  </w:style>
  <w:style w:type="paragraph" w:styleId="Sumrio2">
    <w:name w:val="toc 2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pt-BR"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023B"/>
    <w:pPr>
      <w:widowControl/>
      <w:autoSpaceDE/>
      <w:autoSpaceDN/>
    </w:pPr>
    <w:rPr>
      <w:rFonts w:ascii="Segoe UI" w:eastAsiaTheme="minorHAnsi" w:hAnsi="Segoe UI" w:cs="Segoe UI"/>
      <w:sz w:val="18"/>
      <w:szCs w:val="18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023B"/>
    <w:rPr>
      <w:rFonts w:ascii="Segoe UI" w:hAnsi="Segoe UI" w:cs="Segoe UI"/>
      <w:sz w:val="18"/>
      <w:szCs w:val="18"/>
      <w:lang w:val="pt-BR"/>
    </w:rPr>
  </w:style>
  <w:style w:type="paragraph" w:customStyle="1" w:styleId="western">
    <w:name w:val="western"/>
    <w:basedOn w:val="Normal"/>
    <w:qFormat/>
    <w:rsid w:val="0017023B"/>
    <w:pPr>
      <w:widowControl/>
      <w:autoSpaceDE/>
      <w:autoSpaceDN/>
      <w:spacing w:before="100" w:beforeAutospacing="1"/>
    </w:pPr>
    <w:rPr>
      <w:rFonts w:ascii="Carlito" w:eastAsia="Times New Roman" w:hAnsi="Carlito" w:cs="Carlito"/>
      <w:color w:val="000000"/>
      <w:sz w:val="10"/>
      <w:szCs w:val="10"/>
      <w:lang w:val="pt-BR" w:eastAsia="pt-BR"/>
    </w:rPr>
  </w:style>
  <w:style w:type="paragraph" w:customStyle="1" w:styleId="xmsonormal">
    <w:name w:val="x_msonormal"/>
    <w:basedOn w:val="Normal"/>
    <w:rsid w:val="0017023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17023B"/>
    <w:rPr>
      <w:b/>
      <w:bCs/>
    </w:rPr>
  </w:style>
  <w:style w:type="paragraph" w:customStyle="1" w:styleId="Textbody">
    <w:name w:val="Text body"/>
    <w:basedOn w:val="Standard"/>
    <w:qFormat/>
    <w:rsid w:val="0017023B"/>
    <w:pPr>
      <w:autoSpaceDN w:val="0"/>
      <w:spacing w:after="140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numbering" w:customStyle="1" w:styleId="WWNum1">
    <w:name w:val="WWNum1"/>
    <w:basedOn w:val="Semlista"/>
    <w:rsid w:val="0017023B"/>
    <w:pPr>
      <w:numPr>
        <w:numId w:val="14"/>
      </w:numPr>
    </w:pPr>
  </w:style>
  <w:style w:type="numbering" w:customStyle="1" w:styleId="WW8Num2">
    <w:name w:val="WW8Num2"/>
    <w:basedOn w:val="Semlista"/>
    <w:rsid w:val="0017023B"/>
    <w:pPr>
      <w:numPr>
        <w:numId w:val="15"/>
      </w:numPr>
    </w:pPr>
  </w:style>
  <w:style w:type="character" w:styleId="nfase">
    <w:name w:val="Emphasis"/>
    <w:qFormat/>
    <w:rsid w:val="0017023B"/>
    <w:rPr>
      <w:i/>
      <w:iCs/>
    </w:rPr>
  </w:style>
  <w:style w:type="paragraph" w:customStyle="1" w:styleId="Default">
    <w:name w:val="Default"/>
    <w:rsid w:val="0017023B"/>
    <w:pPr>
      <w:widowControl/>
      <w:suppressAutoHyphens/>
      <w:autoSpaceDE/>
      <w:textAlignment w:val="baseline"/>
    </w:pPr>
    <w:rPr>
      <w:rFonts w:ascii="Arial" w:eastAsia="Times New Roman" w:hAnsi="Arial" w:cs="Arial"/>
      <w:color w:val="000000"/>
      <w:kern w:val="3"/>
      <w:sz w:val="24"/>
      <w:szCs w:val="24"/>
      <w:lang w:val="pt-BR" w:eastAsia="zh-CN" w:bidi="hi-IN"/>
    </w:rPr>
  </w:style>
  <w:style w:type="paragraph" w:customStyle="1" w:styleId="ydp8acf3306msonormal">
    <w:name w:val="ydp8acf3306msonormal"/>
    <w:basedOn w:val="Normal"/>
    <w:qFormat/>
    <w:rsid w:val="0017023B"/>
    <w:pPr>
      <w:widowControl/>
      <w:overflowPunct w:val="0"/>
      <w:autoSpaceDE/>
      <w:autoSpaceDN/>
      <w:spacing w:before="280" w:after="280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17023B"/>
    <w:pPr>
      <w:widowControl/>
      <w:suppressAutoHyphens/>
      <w:autoSpaceDE/>
      <w:autoSpaceDN/>
    </w:pPr>
    <w:rPr>
      <w:sz w:val="20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1702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023B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023B"/>
    <w:rPr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02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023B"/>
    <w:rPr>
      <w:b/>
      <w:bCs/>
      <w:sz w:val="20"/>
      <w:szCs w:val="20"/>
      <w:lang w:val="pt-BR"/>
    </w:rPr>
  </w:style>
  <w:style w:type="numbering" w:customStyle="1" w:styleId="WWNum7">
    <w:name w:val="WWNum7"/>
    <w:basedOn w:val="Semlista"/>
    <w:rsid w:val="0017023B"/>
    <w:pPr>
      <w:numPr>
        <w:numId w:val="16"/>
      </w:numPr>
    </w:pPr>
  </w:style>
  <w:style w:type="numbering" w:customStyle="1" w:styleId="WWNum4">
    <w:name w:val="WWNum4"/>
    <w:basedOn w:val="Semlista"/>
    <w:rsid w:val="0017023B"/>
    <w:pPr>
      <w:numPr>
        <w:numId w:val="17"/>
      </w:numPr>
    </w:pPr>
  </w:style>
  <w:style w:type="numbering" w:customStyle="1" w:styleId="WWNum8">
    <w:name w:val="WWNum8"/>
    <w:basedOn w:val="Semlista"/>
    <w:rsid w:val="0017023B"/>
    <w:pPr>
      <w:numPr>
        <w:numId w:val="18"/>
      </w:numPr>
    </w:pPr>
  </w:style>
  <w:style w:type="numbering" w:customStyle="1" w:styleId="WWNum47">
    <w:name w:val="WWNum47"/>
    <w:basedOn w:val="Semlista"/>
    <w:rsid w:val="0017023B"/>
    <w:pPr>
      <w:numPr>
        <w:numId w:val="19"/>
      </w:numPr>
    </w:pPr>
  </w:style>
  <w:style w:type="numbering" w:customStyle="1" w:styleId="WWNum48">
    <w:name w:val="WWNum48"/>
    <w:basedOn w:val="Semlista"/>
    <w:rsid w:val="0017023B"/>
    <w:pPr>
      <w:numPr>
        <w:numId w:val="20"/>
      </w:numPr>
    </w:pPr>
  </w:style>
  <w:style w:type="paragraph" w:customStyle="1" w:styleId="Ttulo21">
    <w:name w:val="Título 21"/>
    <w:basedOn w:val="Standard"/>
    <w:next w:val="Standard"/>
    <w:uiPriority w:val="9"/>
    <w:qFormat/>
    <w:rsid w:val="0017023B"/>
    <w:pPr>
      <w:keepNext/>
      <w:keepLines/>
      <w:autoSpaceDN w:val="0"/>
      <w:spacing w:before="40" w:after="0" w:line="240" w:lineRule="auto"/>
      <w:outlineLvl w:val="1"/>
    </w:pPr>
    <w:rPr>
      <w:rFonts w:ascii="Calibri Light" w:eastAsia="F" w:hAnsi="Calibri Light"/>
      <w:color w:val="2F5496"/>
      <w:kern w:val="3"/>
      <w:sz w:val="26"/>
      <w:szCs w:val="26"/>
      <w:lang w:eastAsia="zh-CN" w:bidi="hi-IN"/>
    </w:rPr>
  </w:style>
  <w:style w:type="numbering" w:customStyle="1" w:styleId="WWNum2">
    <w:name w:val="WWNum2"/>
    <w:basedOn w:val="Semlista"/>
    <w:rsid w:val="0017023B"/>
    <w:pPr>
      <w:numPr>
        <w:numId w:val="21"/>
      </w:numPr>
    </w:pPr>
  </w:style>
  <w:style w:type="numbering" w:customStyle="1" w:styleId="WWNum9">
    <w:name w:val="WWNum9"/>
    <w:basedOn w:val="Semlista"/>
    <w:rsid w:val="0017023B"/>
    <w:pPr>
      <w:numPr>
        <w:numId w:val="22"/>
      </w:numPr>
    </w:pPr>
  </w:style>
  <w:style w:type="paragraph" w:customStyle="1" w:styleId="Ttulo11">
    <w:name w:val="Título 11"/>
    <w:basedOn w:val="Normal"/>
    <w:next w:val="Normal"/>
    <w:uiPriority w:val="9"/>
    <w:qFormat/>
    <w:rsid w:val="0017023B"/>
    <w:pPr>
      <w:keepNext/>
      <w:keepLines/>
      <w:widowControl/>
      <w:autoSpaceDE/>
      <w:autoSpaceDN/>
      <w:spacing w:before="240" w:line="259" w:lineRule="auto"/>
      <w:ind w:left="432" w:hanging="432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BR"/>
    </w:rPr>
  </w:style>
  <w:style w:type="paragraph" w:customStyle="1" w:styleId="Ttulo31">
    <w:name w:val="Título 31"/>
    <w:basedOn w:val="Normal"/>
    <w:next w:val="Normal"/>
    <w:uiPriority w:val="9"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720" w:hanging="72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/>
    </w:rPr>
  </w:style>
  <w:style w:type="paragraph" w:customStyle="1" w:styleId="Ttulo41">
    <w:name w:val="Título 41"/>
    <w:basedOn w:val="Normal"/>
    <w:next w:val="Normal"/>
    <w:uiPriority w:val="9"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864" w:hanging="864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val="pt-BR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365F91" w:themeColor="accent1" w:themeShade="BF"/>
      <w:lang w:val="pt-BR"/>
    </w:rPr>
  </w:style>
  <w:style w:type="paragraph" w:customStyle="1" w:styleId="Ttulo61">
    <w:name w:val="Título 6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152" w:hanging="1152"/>
      <w:outlineLvl w:val="5"/>
    </w:pPr>
    <w:rPr>
      <w:rFonts w:asciiTheme="majorHAnsi" w:eastAsiaTheme="majorEastAsia" w:hAnsiTheme="majorHAnsi" w:cstheme="majorBidi"/>
      <w:color w:val="243F60" w:themeColor="accent1" w:themeShade="7F"/>
      <w:lang w:val="pt-BR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val="pt-BR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paragraph" w:customStyle="1" w:styleId="western1">
    <w:name w:val="western1"/>
    <w:basedOn w:val="Normal"/>
    <w:rsid w:val="0017023B"/>
    <w:pPr>
      <w:widowControl/>
      <w:autoSpaceDE/>
      <w:autoSpaceDN/>
      <w:spacing w:before="100" w:beforeAutospacing="1" w:after="198" w:line="276" w:lineRule="auto"/>
    </w:pPr>
    <w:rPr>
      <w:rFonts w:ascii="Calibri" w:eastAsia="Times New Roman" w:hAnsi="Calibri" w:cs="Times New Roman"/>
      <w:color w:val="000000"/>
      <w:lang w:val="pt-BR" w:eastAsia="pt-BR"/>
    </w:rPr>
  </w:style>
  <w:style w:type="paragraph" w:styleId="Reviso">
    <w:name w:val="Revision"/>
    <w:hidden/>
    <w:uiPriority w:val="99"/>
    <w:semiHidden/>
    <w:rsid w:val="0017023B"/>
    <w:pPr>
      <w:widowControl/>
      <w:autoSpaceDE/>
      <w:autoSpaceDN/>
    </w:pPr>
    <w:rPr>
      <w:lang w:val="pt-BR"/>
    </w:rPr>
  </w:style>
  <w:style w:type="paragraph" w:customStyle="1" w:styleId="Quotations">
    <w:name w:val="Quotations"/>
    <w:basedOn w:val="Standard"/>
    <w:rsid w:val="0017023B"/>
    <w:pPr>
      <w:autoSpaceDN w:val="0"/>
      <w:spacing w:after="283" w:line="240" w:lineRule="auto"/>
      <w:ind w:left="567" w:right="567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HeaderandFooter">
    <w:name w:val="Header and Footer"/>
    <w:basedOn w:val="Standard"/>
    <w:rsid w:val="0017023B"/>
    <w:pPr>
      <w:widowControl w:val="0"/>
      <w:suppressLineNumbers/>
      <w:tabs>
        <w:tab w:val="center" w:pos="4819"/>
        <w:tab w:val="right" w:pos="9638"/>
      </w:tabs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</w:rPr>
  </w:style>
  <w:style w:type="character" w:customStyle="1" w:styleId="nfaseforte">
    <w:name w:val="Ênfase forte"/>
    <w:qFormat/>
    <w:rsid w:val="0017023B"/>
    <w:rPr>
      <w:b/>
      <w:bCs/>
    </w:rPr>
  </w:style>
  <w:style w:type="paragraph" w:styleId="Sumrio4">
    <w:name w:val="toc 4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val="pt-BR"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val="pt-BR"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val="pt-BR"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val="pt-BR"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val="pt-BR"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val="pt-BR" w:eastAsia="pt-BR"/>
    </w:rPr>
  </w:style>
  <w:style w:type="character" w:customStyle="1" w:styleId="TtuloChar">
    <w:name w:val="Título Char"/>
    <w:basedOn w:val="Fontepargpadro"/>
    <w:link w:val="Ttulo"/>
    <w:uiPriority w:val="10"/>
    <w:rsid w:val="0017023B"/>
    <w:rPr>
      <w:rFonts w:ascii="Arial Black" w:eastAsia="Arial Black" w:hAnsi="Arial Black" w:cs="Arial Black"/>
      <w:sz w:val="93"/>
      <w:szCs w:val="93"/>
      <w:lang w:val="pt-PT"/>
    </w:rPr>
  </w:style>
  <w:style w:type="paragraph" w:customStyle="1" w:styleId="CabealhoeRodap">
    <w:name w:val="Cabeçalho e Rodapé"/>
    <w:basedOn w:val="Normal"/>
    <w:qFormat/>
    <w:rsid w:val="0017023B"/>
    <w:pPr>
      <w:suppressAutoHyphens/>
      <w:autoSpaceDE/>
      <w:autoSpaceDN/>
    </w:pPr>
    <w:rPr>
      <w:rFonts w:ascii="Arial" w:eastAsia="Arial" w:hAnsi="Arial" w:cs="Arial"/>
    </w:rPr>
  </w:style>
  <w:style w:type="character" w:styleId="MenoPendente">
    <w:name w:val="Unresolved Mention"/>
    <w:basedOn w:val="Fontepargpadro"/>
    <w:uiPriority w:val="99"/>
    <w:semiHidden/>
    <w:unhideWhenUsed/>
    <w:rsid w:val="0017023B"/>
    <w:rPr>
      <w:color w:val="605E5C"/>
      <w:shd w:val="clear" w:color="auto" w:fill="E1DFDD"/>
    </w:rPr>
  </w:style>
  <w:style w:type="character" w:customStyle="1" w:styleId="CitaoChar">
    <w:name w:val="Citação Char"/>
    <w:basedOn w:val="Fontepargpadro"/>
    <w:link w:val="Citao"/>
    <w:uiPriority w:val="29"/>
    <w:qFormat/>
    <w:rsid w:val="0017023B"/>
    <w:rPr>
      <w:color w:val="4BACC6" w:themeColor="accent5"/>
    </w:rPr>
  </w:style>
  <w:style w:type="paragraph" w:styleId="Citao">
    <w:name w:val="Quote"/>
    <w:basedOn w:val="Normal"/>
    <w:next w:val="Normal"/>
    <w:link w:val="CitaoChar"/>
    <w:uiPriority w:val="29"/>
    <w:qFormat/>
    <w:rsid w:val="0017023B"/>
    <w:pPr>
      <w:widowControl/>
      <w:suppressAutoHyphens/>
      <w:autoSpaceDE/>
      <w:autoSpaceDN/>
      <w:spacing w:after="240" w:line="312" w:lineRule="auto"/>
      <w:ind w:right="4305"/>
    </w:pPr>
    <w:rPr>
      <w:rFonts w:asciiTheme="minorHAnsi" w:eastAsiaTheme="minorHAnsi" w:hAnsiTheme="minorHAnsi" w:cstheme="minorBidi"/>
      <w:color w:val="4BACC6" w:themeColor="accent5"/>
      <w:lang w:val="en-US"/>
    </w:rPr>
  </w:style>
  <w:style w:type="character" w:customStyle="1" w:styleId="CitaoChar1">
    <w:name w:val="Citação Char1"/>
    <w:basedOn w:val="Fontepargpadro"/>
    <w:uiPriority w:val="29"/>
    <w:rsid w:val="0017023B"/>
    <w:rPr>
      <w:rFonts w:ascii="Liberation Sans Narrow" w:eastAsia="Liberation Sans Narrow" w:hAnsi="Liberation Sans Narrow" w:cs="Liberation Sans Narrow"/>
      <w:i/>
      <w:iCs/>
      <w:color w:val="404040" w:themeColor="text1" w:themeTint="BF"/>
      <w:lang w:val="pt-PT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qFormat/>
    <w:rsid w:val="0017023B"/>
    <w:rPr>
      <w:rFonts w:ascii="Times New Roman" w:hAnsi="Times New Roman" w:cs="Times New Roman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qFormat/>
    <w:rsid w:val="0017023B"/>
    <w:pPr>
      <w:widowControl/>
      <w:suppressAutoHyphens/>
      <w:autoSpaceDE/>
      <w:autoSpaceDN/>
      <w:spacing w:after="240" w:line="271" w:lineRule="auto"/>
    </w:pPr>
    <w:rPr>
      <w:rFonts w:ascii="Times New Roman" w:eastAsiaTheme="minorHAnsi" w:hAnsi="Times New Roman" w:cs="Times New Roman"/>
      <w:lang w:val="en-US"/>
    </w:rPr>
  </w:style>
  <w:style w:type="character" w:customStyle="1" w:styleId="MapadoDocumentoChar1">
    <w:name w:val="Mapa do Documento Char1"/>
    <w:basedOn w:val="Fontepargpadro"/>
    <w:uiPriority w:val="99"/>
    <w:semiHidden/>
    <w:rsid w:val="0017023B"/>
    <w:rPr>
      <w:rFonts w:ascii="Segoe UI" w:eastAsia="Liberation Sans Narrow" w:hAnsi="Segoe UI" w:cs="Segoe UI"/>
      <w:sz w:val="16"/>
      <w:szCs w:val="16"/>
      <w:lang w:val="pt-PT"/>
    </w:rPr>
  </w:style>
  <w:style w:type="table" w:styleId="SimplesTabela3">
    <w:name w:val="Plain Table 3"/>
    <w:basedOn w:val="Tabelanormal"/>
    <w:uiPriority w:val="43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implesTabela2">
    <w:name w:val="Plain Table 2"/>
    <w:basedOn w:val="Tabelanormal"/>
    <w:uiPriority w:val="42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1">
    <w:name w:val="Plain Table 1"/>
    <w:basedOn w:val="Tabelanormal"/>
    <w:uiPriority w:val="41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7023B"/>
    <w:pPr>
      <w:widowControl/>
      <w:autoSpaceDE/>
      <w:autoSpaceDN/>
    </w:pPr>
    <w:rPr>
      <w:lang w:val="pt-BR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3">
    <w:name w:val="Grid Table 1 Light Accent 3"/>
    <w:basedOn w:val="Tabelanormal"/>
    <w:uiPriority w:val="46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1Clara-nfase3">
    <w:name w:val="List Table 1 Light Accent 3"/>
    <w:basedOn w:val="Tabelanormal"/>
    <w:uiPriority w:val="46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numbering" w:customStyle="1" w:styleId="WWNum10">
    <w:name w:val="WWNum10"/>
    <w:basedOn w:val="Semlista"/>
    <w:rsid w:val="0017023B"/>
    <w:pPr>
      <w:numPr>
        <w:numId w:val="24"/>
      </w:numPr>
    </w:pPr>
  </w:style>
  <w:style w:type="table" w:styleId="TabeladeLista4">
    <w:name w:val="List Table 4"/>
    <w:basedOn w:val="Tabelanormal"/>
    <w:uiPriority w:val="49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">
    <w:name w:val="Grid Table 4"/>
    <w:basedOn w:val="Tabelanormal"/>
    <w:uiPriority w:val="49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emEspaamento">
    <w:name w:val="No Spacing"/>
    <w:uiPriority w:val="1"/>
    <w:qFormat/>
    <w:rsid w:val="0017023B"/>
    <w:pPr>
      <w:widowControl/>
      <w:suppressAutoHyphens/>
      <w:autoSpaceDE/>
      <w:autoSpaceDN/>
    </w:pPr>
    <w:rPr>
      <w:sz w:val="24"/>
      <w:szCs w:val="24"/>
      <w:lang w:val="pt-PT"/>
    </w:rPr>
  </w:style>
  <w:style w:type="table" w:customStyle="1" w:styleId="TableNormal1">
    <w:name w:val="Table Normal1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oter" Target="footer1.xml"/><Relationship Id="rId35" Type="http://schemas.openxmlformats.org/officeDocument/2006/relationships/image" Target="media/image24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Pasta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9A7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E57-4225-B3E6-D1237104AFAE}"/>
              </c:ext>
            </c:extLst>
          </c:dPt>
          <c:dPt>
            <c:idx val="1"/>
            <c:bubble3D val="0"/>
            <c:spPr>
              <a:solidFill>
                <a:srgbClr val="505FC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E57-4225-B3E6-D1237104AFAE}"/>
              </c:ext>
            </c:extLst>
          </c:dPt>
          <c:dPt>
            <c:idx val="2"/>
            <c:bubble3D val="0"/>
            <c:spPr>
              <a:solidFill>
                <a:srgbClr val="F15D5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E57-4225-B3E6-D1237104AFAE}"/>
              </c:ext>
            </c:extLst>
          </c:dPt>
          <c:cat>
            <c:strRef>
              <c:f>Planilha1!$E$13:$E$15</c:f>
              <c:strCache>
                <c:ptCount val="3"/>
                <c:pt idx="0">
                  <c:v>ATENDE</c:v>
                </c:pt>
                <c:pt idx="1">
                  <c:v>PRIVADA</c:v>
                </c:pt>
                <c:pt idx="2">
                  <c:v>FILANTRÓPICA</c:v>
                </c:pt>
              </c:strCache>
            </c:strRef>
          </c:cat>
          <c:val>
            <c:numRef>
              <c:f>Planilha1!$F$13:$F$15</c:f>
              <c:numCache>
                <c:formatCode>0%</c:formatCode>
                <c:ptCount val="3"/>
                <c:pt idx="0">
                  <c:v>0.7</c:v>
                </c:pt>
                <c:pt idx="1">
                  <c:v>0.25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E57-4225-B3E6-D1237104AF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F89D2-D231-4CF5-BCB4-A8543B109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2387</TotalTime>
  <Pages>11</Pages>
  <Words>1824</Words>
  <Characters>9850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Ana Cristina Novais Mendes</cp:lastModifiedBy>
  <cp:revision>414</cp:revision>
  <cp:lastPrinted>2024-10-10T15:16:00Z</cp:lastPrinted>
  <dcterms:created xsi:type="dcterms:W3CDTF">2024-01-05T22:32:00Z</dcterms:created>
  <dcterms:modified xsi:type="dcterms:W3CDTF">2025-01-06T19:50:00Z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